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F4F30" w14:textId="77777777" w:rsidR="002A34FA" w:rsidRPr="002A34FA" w:rsidRDefault="002A34FA" w:rsidP="002A34FA">
      <w:pPr>
        <w:jc w:val="center"/>
        <w:rPr>
          <w:b/>
          <w:bCs/>
          <w:sz w:val="32"/>
          <w:szCs w:val="32"/>
        </w:rPr>
      </w:pPr>
      <w:r w:rsidRPr="002A34FA">
        <w:rPr>
          <w:b/>
          <w:bCs/>
          <w:sz w:val="32"/>
          <w:szCs w:val="32"/>
        </w:rPr>
        <w:t>PROVOZNÍ ŘÁD DĚTSKÉ SKUPINY MILUCARE JIRNY</w:t>
      </w:r>
    </w:p>
    <w:p w14:paraId="0D0DE7DD" w14:textId="77777777" w:rsidR="002A34FA" w:rsidRPr="002A34FA" w:rsidRDefault="002A34FA" w:rsidP="002A34FA">
      <w:pPr>
        <w:jc w:val="both"/>
        <w:rPr>
          <w:sz w:val="24"/>
          <w:szCs w:val="24"/>
        </w:rPr>
      </w:pPr>
      <w:r w:rsidRPr="002A34FA">
        <w:rPr>
          <w:sz w:val="24"/>
          <w:szCs w:val="24"/>
        </w:rPr>
        <w:t xml:space="preserve">Účelem dokumentu je popsat provoz Dětské skupiny MILU Care Jirny (dále jen DS nebo dětská skupina), jejímž zřizovatelem je MILU, z. s. </w:t>
      </w:r>
    </w:p>
    <w:p w14:paraId="6984D3D6" w14:textId="77777777" w:rsidR="002A34FA" w:rsidRPr="002A34FA" w:rsidRDefault="002A34FA" w:rsidP="002A34FA">
      <w:pPr>
        <w:jc w:val="both"/>
        <w:rPr>
          <w:b/>
          <w:bCs/>
          <w:sz w:val="24"/>
          <w:szCs w:val="24"/>
        </w:rPr>
      </w:pPr>
      <w:r w:rsidRPr="002A34FA">
        <w:rPr>
          <w:b/>
          <w:bCs/>
          <w:sz w:val="24"/>
          <w:szCs w:val="24"/>
        </w:rPr>
        <w:t>ZÁKLADNÍ ÚDAJE:</w:t>
      </w:r>
    </w:p>
    <w:p w14:paraId="27BFAEAE" w14:textId="77777777" w:rsidR="002A34FA" w:rsidRPr="002A34FA" w:rsidRDefault="002A34FA" w:rsidP="002A34FA">
      <w:pPr>
        <w:jc w:val="both"/>
        <w:rPr>
          <w:sz w:val="24"/>
          <w:szCs w:val="24"/>
        </w:rPr>
      </w:pPr>
      <w:r w:rsidRPr="002A34FA">
        <w:rPr>
          <w:b/>
          <w:bCs/>
          <w:sz w:val="24"/>
          <w:szCs w:val="24"/>
        </w:rPr>
        <w:t>Název:</w:t>
      </w:r>
      <w:r w:rsidRPr="002A34FA">
        <w:rPr>
          <w:sz w:val="24"/>
          <w:szCs w:val="24"/>
        </w:rPr>
        <w:t xml:space="preserve"> Dětská skupina MILU Care Jirny</w:t>
      </w:r>
    </w:p>
    <w:p w14:paraId="7F9D1F4D" w14:textId="77777777" w:rsidR="002A34FA" w:rsidRPr="002A34FA" w:rsidRDefault="002A34FA" w:rsidP="002A34FA">
      <w:pPr>
        <w:jc w:val="both"/>
        <w:rPr>
          <w:sz w:val="24"/>
          <w:szCs w:val="24"/>
        </w:rPr>
      </w:pPr>
      <w:r w:rsidRPr="002A34FA">
        <w:rPr>
          <w:b/>
          <w:bCs/>
          <w:sz w:val="24"/>
          <w:szCs w:val="24"/>
        </w:rPr>
        <w:t>Adresa zařízení:</w:t>
      </w:r>
      <w:r w:rsidRPr="002A34FA">
        <w:rPr>
          <w:sz w:val="24"/>
          <w:szCs w:val="24"/>
        </w:rPr>
        <w:t xml:space="preserve"> Hlavní 28, 250 90 Nové Jirny</w:t>
      </w:r>
    </w:p>
    <w:p w14:paraId="49C6C1DC" w14:textId="77777777" w:rsidR="002A34FA" w:rsidRPr="002A34FA" w:rsidRDefault="002A34FA" w:rsidP="002A34FA">
      <w:pPr>
        <w:jc w:val="both"/>
        <w:rPr>
          <w:sz w:val="24"/>
          <w:szCs w:val="24"/>
        </w:rPr>
      </w:pPr>
      <w:r w:rsidRPr="002A34FA">
        <w:rPr>
          <w:b/>
          <w:bCs/>
          <w:sz w:val="24"/>
          <w:szCs w:val="24"/>
        </w:rPr>
        <w:t>Provozovatel:</w:t>
      </w:r>
      <w:r w:rsidRPr="002A34FA">
        <w:rPr>
          <w:sz w:val="24"/>
          <w:szCs w:val="24"/>
        </w:rPr>
        <w:t xml:space="preserve"> MILU, z. s.</w:t>
      </w:r>
    </w:p>
    <w:p w14:paraId="6907FC8C" w14:textId="77777777" w:rsidR="002A34FA" w:rsidRPr="002A34FA" w:rsidRDefault="002A34FA" w:rsidP="002A34FA">
      <w:pPr>
        <w:jc w:val="both"/>
        <w:rPr>
          <w:sz w:val="24"/>
          <w:szCs w:val="24"/>
        </w:rPr>
      </w:pPr>
      <w:r w:rsidRPr="002A34FA">
        <w:rPr>
          <w:b/>
          <w:bCs/>
          <w:sz w:val="24"/>
          <w:szCs w:val="24"/>
        </w:rPr>
        <w:t xml:space="preserve">Adresa sídla provozovatele: </w:t>
      </w:r>
      <w:proofErr w:type="spellStart"/>
      <w:r w:rsidRPr="002A34FA">
        <w:rPr>
          <w:sz w:val="24"/>
          <w:szCs w:val="24"/>
        </w:rPr>
        <w:t>Cyrilovská</w:t>
      </w:r>
      <w:proofErr w:type="spellEnd"/>
      <w:r w:rsidRPr="002A34FA">
        <w:rPr>
          <w:sz w:val="24"/>
          <w:szCs w:val="24"/>
        </w:rPr>
        <w:t xml:space="preserve"> 420, 250 90 Nové Jirny</w:t>
      </w:r>
    </w:p>
    <w:p w14:paraId="727068B7" w14:textId="77777777" w:rsidR="002A34FA" w:rsidRPr="002A34FA" w:rsidRDefault="002A34FA" w:rsidP="002A34FA">
      <w:pPr>
        <w:jc w:val="both"/>
        <w:rPr>
          <w:sz w:val="24"/>
          <w:szCs w:val="24"/>
        </w:rPr>
      </w:pPr>
      <w:r w:rsidRPr="002A34FA">
        <w:rPr>
          <w:b/>
          <w:bCs/>
          <w:sz w:val="24"/>
          <w:szCs w:val="24"/>
        </w:rPr>
        <w:t>IČO:</w:t>
      </w:r>
      <w:r w:rsidRPr="002A34FA">
        <w:rPr>
          <w:sz w:val="24"/>
          <w:szCs w:val="24"/>
        </w:rPr>
        <w:t xml:space="preserve"> 18025153</w:t>
      </w:r>
    </w:p>
    <w:p w14:paraId="5D6E16DC" w14:textId="77777777" w:rsidR="002A34FA" w:rsidRPr="002A34FA" w:rsidRDefault="002A34FA" w:rsidP="002A34FA">
      <w:pPr>
        <w:jc w:val="both"/>
        <w:rPr>
          <w:sz w:val="24"/>
          <w:szCs w:val="24"/>
        </w:rPr>
      </w:pPr>
      <w:r w:rsidRPr="002A34FA">
        <w:rPr>
          <w:b/>
          <w:bCs/>
          <w:sz w:val="24"/>
          <w:szCs w:val="24"/>
        </w:rPr>
        <w:t>Webové stránky:</w:t>
      </w:r>
      <w:r w:rsidRPr="002A34FA">
        <w:rPr>
          <w:sz w:val="24"/>
          <w:szCs w:val="24"/>
        </w:rPr>
        <w:t xml:space="preserve"> </w:t>
      </w:r>
      <w:hyperlink r:id="rId7" w:history="1">
        <w:r w:rsidRPr="002A34FA">
          <w:rPr>
            <w:rStyle w:val="Hypertextovodkaz"/>
            <w:sz w:val="24"/>
            <w:szCs w:val="24"/>
          </w:rPr>
          <w:t>www.milucare.cz</w:t>
        </w:r>
      </w:hyperlink>
    </w:p>
    <w:p w14:paraId="636FE2CA" w14:textId="77777777" w:rsidR="002A34FA" w:rsidRPr="002A34FA" w:rsidRDefault="002A34FA" w:rsidP="002A34FA">
      <w:pPr>
        <w:jc w:val="both"/>
        <w:rPr>
          <w:sz w:val="24"/>
          <w:szCs w:val="24"/>
        </w:rPr>
      </w:pPr>
      <w:r w:rsidRPr="002A34FA">
        <w:rPr>
          <w:b/>
          <w:bCs/>
          <w:sz w:val="24"/>
          <w:szCs w:val="24"/>
        </w:rPr>
        <w:t>Kontaktní osoby provozovatele:</w:t>
      </w:r>
      <w:r w:rsidRPr="002A34FA">
        <w:rPr>
          <w:sz w:val="24"/>
          <w:szCs w:val="24"/>
        </w:rPr>
        <w:t xml:space="preserve"> Mgr. Lubomíra Černá, Ing. Miroslava </w:t>
      </w:r>
      <w:proofErr w:type="spellStart"/>
      <w:r w:rsidRPr="002A34FA">
        <w:rPr>
          <w:sz w:val="24"/>
          <w:szCs w:val="24"/>
        </w:rPr>
        <w:t>Petrusková</w:t>
      </w:r>
      <w:proofErr w:type="spellEnd"/>
      <w:r w:rsidRPr="002A34FA">
        <w:rPr>
          <w:sz w:val="24"/>
          <w:szCs w:val="24"/>
        </w:rPr>
        <w:t>, MPA</w:t>
      </w:r>
    </w:p>
    <w:p w14:paraId="565C5CA9" w14:textId="77777777" w:rsidR="002A34FA" w:rsidRPr="002A34FA" w:rsidRDefault="002A34FA" w:rsidP="002A34FA">
      <w:pPr>
        <w:jc w:val="both"/>
        <w:rPr>
          <w:sz w:val="24"/>
          <w:szCs w:val="24"/>
        </w:rPr>
      </w:pPr>
      <w:r w:rsidRPr="002A34FA">
        <w:rPr>
          <w:b/>
          <w:bCs/>
          <w:sz w:val="24"/>
          <w:szCs w:val="24"/>
        </w:rPr>
        <w:t>Kontaktní telefon:</w:t>
      </w:r>
      <w:r w:rsidRPr="002A34FA">
        <w:rPr>
          <w:sz w:val="24"/>
          <w:szCs w:val="24"/>
        </w:rPr>
        <w:t xml:space="preserve"> +420 737 281 550; +420 602 622 409</w:t>
      </w:r>
    </w:p>
    <w:p w14:paraId="305BB436" w14:textId="77777777" w:rsidR="002A34FA" w:rsidRPr="002A34FA" w:rsidRDefault="002A34FA" w:rsidP="002A34FA">
      <w:pPr>
        <w:jc w:val="both"/>
        <w:rPr>
          <w:sz w:val="24"/>
          <w:szCs w:val="24"/>
        </w:rPr>
      </w:pPr>
      <w:r w:rsidRPr="002A34FA">
        <w:rPr>
          <w:b/>
          <w:bCs/>
          <w:sz w:val="24"/>
          <w:szCs w:val="24"/>
        </w:rPr>
        <w:t>e-mailová adresa:</w:t>
      </w:r>
      <w:r w:rsidRPr="002A34FA">
        <w:rPr>
          <w:sz w:val="24"/>
          <w:szCs w:val="24"/>
        </w:rPr>
        <w:t xml:space="preserve"> </w:t>
      </w:r>
      <w:bookmarkStart w:id="0" w:name="_Hlk135135453"/>
      <w:r w:rsidRPr="002A34FA">
        <w:fldChar w:fldCharType="begin"/>
      </w:r>
      <w:r w:rsidRPr="002A34FA">
        <w:instrText>HYPERLINK "mailto:info@milucare.cz"</w:instrText>
      </w:r>
      <w:r w:rsidRPr="002A34FA">
        <w:fldChar w:fldCharType="separate"/>
      </w:r>
      <w:r w:rsidRPr="002A34FA">
        <w:rPr>
          <w:rStyle w:val="Hypertextovodkaz"/>
          <w:sz w:val="24"/>
          <w:szCs w:val="24"/>
        </w:rPr>
        <w:t>info</w:t>
      </w:r>
      <w:r w:rsidRPr="002A34FA">
        <w:rPr>
          <w:rStyle w:val="Hypertextovodkaz"/>
          <w:sz w:val="24"/>
          <w:szCs w:val="24"/>
          <w:lang w:eastAsia="cs-CZ"/>
        </w:rPr>
        <w:t>@</w:t>
      </w:r>
      <w:r w:rsidRPr="002A34FA">
        <w:rPr>
          <w:rStyle w:val="Hypertextovodkaz"/>
          <w:sz w:val="24"/>
          <w:szCs w:val="24"/>
        </w:rPr>
        <w:t>milucare.cz</w:t>
      </w:r>
      <w:r w:rsidRPr="002A34FA">
        <w:rPr>
          <w:rStyle w:val="Hypertextovodkaz"/>
          <w:sz w:val="24"/>
          <w:szCs w:val="24"/>
        </w:rPr>
        <w:fldChar w:fldCharType="end"/>
      </w:r>
      <w:bookmarkEnd w:id="0"/>
    </w:p>
    <w:p w14:paraId="491D35E9" w14:textId="77777777" w:rsidR="002A34FA" w:rsidRPr="002A34FA" w:rsidRDefault="002A34FA" w:rsidP="002A34FA">
      <w:pPr>
        <w:jc w:val="both"/>
        <w:rPr>
          <w:sz w:val="24"/>
          <w:szCs w:val="24"/>
        </w:rPr>
      </w:pPr>
      <w:r w:rsidRPr="002A34FA">
        <w:rPr>
          <w:b/>
          <w:bCs/>
          <w:sz w:val="24"/>
          <w:szCs w:val="24"/>
        </w:rPr>
        <w:t>kapacita zařízení:</w:t>
      </w:r>
      <w:r w:rsidRPr="002A34FA">
        <w:rPr>
          <w:sz w:val="24"/>
          <w:szCs w:val="24"/>
        </w:rPr>
        <w:t xml:space="preserve"> 12 dětí</w:t>
      </w:r>
    </w:p>
    <w:p w14:paraId="00AA11A0" w14:textId="77777777" w:rsidR="002A34FA" w:rsidRPr="002A34FA" w:rsidRDefault="002A34FA" w:rsidP="002A34FA">
      <w:pPr>
        <w:jc w:val="both"/>
        <w:rPr>
          <w:sz w:val="24"/>
          <w:szCs w:val="24"/>
        </w:rPr>
      </w:pPr>
      <w:r w:rsidRPr="002A34FA">
        <w:rPr>
          <w:b/>
          <w:bCs/>
          <w:sz w:val="24"/>
          <w:szCs w:val="24"/>
        </w:rPr>
        <w:t>typ stravování:</w:t>
      </w:r>
      <w:r w:rsidRPr="002A34FA">
        <w:rPr>
          <w:sz w:val="24"/>
          <w:szCs w:val="24"/>
        </w:rPr>
        <w:t xml:space="preserve"> uzavřený typ společného stravování přímo v DS </w:t>
      </w:r>
    </w:p>
    <w:p w14:paraId="1772E2C5" w14:textId="77777777" w:rsidR="002A34FA" w:rsidRPr="002A34FA" w:rsidRDefault="002A34FA" w:rsidP="002A34FA">
      <w:pPr>
        <w:jc w:val="both"/>
        <w:rPr>
          <w:sz w:val="24"/>
          <w:szCs w:val="24"/>
        </w:rPr>
      </w:pPr>
      <w:r w:rsidRPr="002A34FA">
        <w:rPr>
          <w:b/>
          <w:bCs/>
          <w:sz w:val="24"/>
          <w:szCs w:val="24"/>
        </w:rPr>
        <w:t>forma zařízení péče o děti z hlediska uživatelů:</w:t>
      </w:r>
      <w:r w:rsidRPr="002A34FA">
        <w:rPr>
          <w:sz w:val="24"/>
          <w:szCs w:val="24"/>
        </w:rPr>
        <w:t xml:space="preserve"> pro veřejnost s částečnou úhradou nákladů</w:t>
      </w:r>
    </w:p>
    <w:p w14:paraId="2D726986" w14:textId="77777777" w:rsidR="002A34FA" w:rsidRPr="002A34FA" w:rsidRDefault="002A34FA" w:rsidP="002A34FA">
      <w:pPr>
        <w:jc w:val="both"/>
        <w:rPr>
          <w:sz w:val="24"/>
          <w:szCs w:val="24"/>
        </w:rPr>
      </w:pPr>
      <w:r w:rsidRPr="002A34FA">
        <w:rPr>
          <w:b/>
          <w:bCs/>
          <w:sz w:val="24"/>
          <w:szCs w:val="24"/>
        </w:rPr>
        <w:t>věkové rozmezí dětí:</w:t>
      </w:r>
      <w:r w:rsidRPr="002A34FA">
        <w:rPr>
          <w:sz w:val="24"/>
          <w:szCs w:val="24"/>
        </w:rPr>
        <w:t xml:space="preserve"> od 1,5 roku do zahájení povinné školní docházky</w:t>
      </w:r>
    </w:p>
    <w:p w14:paraId="19470360" w14:textId="77777777" w:rsidR="002A34FA" w:rsidRPr="002A34FA" w:rsidRDefault="002A34FA" w:rsidP="002A34FA">
      <w:pPr>
        <w:jc w:val="both"/>
        <w:rPr>
          <w:sz w:val="24"/>
          <w:szCs w:val="24"/>
        </w:rPr>
      </w:pPr>
      <w:r w:rsidRPr="002A34FA">
        <w:rPr>
          <w:b/>
          <w:bCs/>
          <w:sz w:val="24"/>
          <w:szCs w:val="24"/>
        </w:rPr>
        <w:t>zahájení provozu:</w:t>
      </w:r>
      <w:r w:rsidRPr="002A34FA">
        <w:rPr>
          <w:sz w:val="24"/>
          <w:szCs w:val="24"/>
        </w:rPr>
        <w:t xml:space="preserve"> 1. září 2023</w:t>
      </w:r>
    </w:p>
    <w:p w14:paraId="545932DB" w14:textId="77777777" w:rsidR="002A34FA" w:rsidRPr="002A34FA" w:rsidRDefault="002A34FA" w:rsidP="002A34FA">
      <w:pPr>
        <w:jc w:val="both"/>
        <w:rPr>
          <w:sz w:val="24"/>
          <w:szCs w:val="24"/>
        </w:rPr>
      </w:pPr>
      <w:r w:rsidRPr="002A34FA">
        <w:rPr>
          <w:b/>
          <w:bCs/>
          <w:sz w:val="24"/>
          <w:szCs w:val="24"/>
        </w:rPr>
        <w:t>provozní doba:</w:t>
      </w:r>
      <w:r w:rsidRPr="002A34FA">
        <w:rPr>
          <w:sz w:val="24"/>
          <w:szCs w:val="24"/>
        </w:rPr>
        <w:t xml:space="preserve"> </w:t>
      </w:r>
    </w:p>
    <w:p w14:paraId="7D00EDDC" w14:textId="77777777" w:rsidR="002A34FA" w:rsidRPr="002A34FA" w:rsidRDefault="002A34FA" w:rsidP="002A34FA">
      <w:pPr>
        <w:jc w:val="both"/>
        <w:rPr>
          <w:sz w:val="24"/>
          <w:szCs w:val="24"/>
        </w:rPr>
      </w:pPr>
      <w:r w:rsidRPr="002A34FA">
        <w:rPr>
          <w:sz w:val="24"/>
          <w:szCs w:val="24"/>
        </w:rPr>
        <w:t>Pondělí 7:00 – 15:00 hod.</w:t>
      </w:r>
    </w:p>
    <w:p w14:paraId="27B20177" w14:textId="77777777" w:rsidR="002A34FA" w:rsidRPr="002A34FA" w:rsidRDefault="002A34FA" w:rsidP="002A34FA">
      <w:pPr>
        <w:jc w:val="both"/>
        <w:rPr>
          <w:sz w:val="24"/>
          <w:szCs w:val="24"/>
        </w:rPr>
      </w:pPr>
      <w:r w:rsidRPr="002A34FA">
        <w:rPr>
          <w:sz w:val="24"/>
          <w:szCs w:val="24"/>
        </w:rPr>
        <w:t>Úterý 7:00 – 15:00 hod.</w:t>
      </w:r>
    </w:p>
    <w:p w14:paraId="72EF0579" w14:textId="77777777" w:rsidR="002A34FA" w:rsidRPr="002A34FA" w:rsidRDefault="002A34FA" w:rsidP="002A34FA">
      <w:pPr>
        <w:jc w:val="both"/>
        <w:rPr>
          <w:sz w:val="24"/>
          <w:szCs w:val="24"/>
        </w:rPr>
      </w:pPr>
      <w:r w:rsidRPr="002A34FA">
        <w:rPr>
          <w:sz w:val="24"/>
          <w:szCs w:val="24"/>
        </w:rPr>
        <w:t>Středa 7:00 – 15:00 hod.</w:t>
      </w:r>
    </w:p>
    <w:p w14:paraId="56B1EB97" w14:textId="77777777" w:rsidR="002A34FA" w:rsidRPr="002A34FA" w:rsidRDefault="002A34FA" w:rsidP="002A34FA">
      <w:pPr>
        <w:jc w:val="both"/>
        <w:rPr>
          <w:sz w:val="24"/>
          <w:szCs w:val="24"/>
        </w:rPr>
      </w:pPr>
      <w:r w:rsidRPr="002A34FA">
        <w:rPr>
          <w:sz w:val="24"/>
          <w:szCs w:val="24"/>
        </w:rPr>
        <w:t>Čtvrtek 7:00 – 15:00 hod.</w:t>
      </w:r>
    </w:p>
    <w:p w14:paraId="02A7EAC8" w14:textId="77777777" w:rsidR="002A34FA" w:rsidRPr="002A34FA" w:rsidRDefault="002A34FA" w:rsidP="002A34FA">
      <w:pPr>
        <w:jc w:val="both"/>
        <w:rPr>
          <w:sz w:val="24"/>
          <w:szCs w:val="24"/>
        </w:rPr>
      </w:pPr>
      <w:r w:rsidRPr="002A34FA">
        <w:rPr>
          <w:sz w:val="24"/>
          <w:szCs w:val="24"/>
        </w:rPr>
        <w:t>Pátek 7:00 – 15:00 hod.</w:t>
      </w:r>
    </w:p>
    <w:p w14:paraId="7EE6B5D9" w14:textId="77777777" w:rsidR="002A34FA" w:rsidRDefault="002A34FA" w:rsidP="002A34FA">
      <w:pPr>
        <w:jc w:val="both"/>
        <w:rPr>
          <w:sz w:val="24"/>
          <w:szCs w:val="24"/>
        </w:rPr>
      </w:pPr>
      <w:r w:rsidRPr="002A34FA">
        <w:rPr>
          <w:sz w:val="24"/>
          <w:szCs w:val="24"/>
        </w:rPr>
        <w:t>Během státních svátků připadajících na pracovní den je dětská skupina uzavřena. Po individuální domluvě je možné zajistit individuální hlídání ve dnech mimo provozní dobu pouze jako placenou službu nad rámec provozu dětské skupiny. V průběhu letních nebo vánočních prázdnin, případně i v jiných termínech, může být dětská skupina uzavřena, o omezení nebo přerušení provozu dětské skupiny jsou rodiče informováni v dostatečném předstihu.</w:t>
      </w:r>
    </w:p>
    <w:p w14:paraId="0DE61B0D" w14:textId="77777777" w:rsidR="002A34FA" w:rsidRPr="002A34FA" w:rsidRDefault="002A34FA" w:rsidP="002A34FA">
      <w:pPr>
        <w:jc w:val="both"/>
        <w:rPr>
          <w:sz w:val="24"/>
          <w:szCs w:val="24"/>
        </w:rPr>
      </w:pPr>
    </w:p>
    <w:p w14:paraId="73DB32B4" w14:textId="77777777" w:rsidR="002A34FA" w:rsidRPr="002A34FA" w:rsidRDefault="002A34FA" w:rsidP="002A34FA">
      <w:pPr>
        <w:jc w:val="both"/>
        <w:rPr>
          <w:sz w:val="24"/>
          <w:szCs w:val="24"/>
        </w:rPr>
      </w:pPr>
    </w:p>
    <w:p w14:paraId="3B351150" w14:textId="77777777" w:rsidR="002A34FA" w:rsidRPr="002A34FA" w:rsidRDefault="002A34FA" w:rsidP="002A34FA">
      <w:pPr>
        <w:pStyle w:val="Odstavecseseznamem"/>
        <w:numPr>
          <w:ilvl w:val="0"/>
          <w:numId w:val="45"/>
        </w:numPr>
        <w:spacing w:line="259" w:lineRule="auto"/>
        <w:jc w:val="center"/>
        <w:rPr>
          <w:b/>
          <w:bCs/>
          <w:sz w:val="24"/>
          <w:szCs w:val="24"/>
        </w:rPr>
      </w:pPr>
      <w:r w:rsidRPr="002A34FA">
        <w:rPr>
          <w:b/>
          <w:bCs/>
          <w:sz w:val="24"/>
          <w:szCs w:val="24"/>
        </w:rPr>
        <w:lastRenderedPageBreak/>
        <w:t>ÚVODNÍ USTANOVENÍ</w:t>
      </w:r>
    </w:p>
    <w:p w14:paraId="7DE5EF84" w14:textId="77777777" w:rsidR="002A34FA" w:rsidRPr="002A34FA" w:rsidRDefault="002A34FA" w:rsidP="002A34FA">
      <w:pPr>
        <w:pStyle w:val="Odstavecseseznamem"/>
        <w:numPr>
          <w:ilvl w:val="0"/>
          <w:numId w:val="38"/>
        </w:numPr>
        <w:spacing w:line="259" w:lineRule="auto"/>
        <w:ind w:left="284"/>
        <w:jc w:val="both"/>
        <w:rPr>
          <w:sz w:val="24"/>
          <w:szCs w:val="24"/>
        </w:rPr>
      </w:pPr>
      <w:r w:rsidRPr="002A34FA">
        <w:rPr>
          <w:sz w:val="24"/>
          <w:szCs w:val="24"/>
        </w:rPr>
        <w:t>Provozní řád péče o dítě v Dětské skupině MILU Care Jirny upravuje provoz a podmínky využívání služby péče o dítě.</w:t>
      </w:r>
    </w:p>
    <w:p w14:paraId="7922A9C3" w14:textId="77777777" w:rsidR="002A34FA" w:rsidRPr="002A34FA" w:rsidRDefault="002A34FA" w:rsidP="002A34FA">
      <w:pPr>
        <w:pStyle w:val="Odstavecseseznamem"/>
        <w:numPr>
          <w:ilvl w:val="0"/>
          <w:numId w:val="38"/>
        </w:numPr>
        <w:spacing w:line="259" w:lineRule="auto"/>
        <w:ind w:left="284"/>
        <w:jc w:val="both"/>
        <w:rPr>
          <w:sz w:val="24"/>
          <w:szCs w:val="24"/>
        </w:rPr>
      </w:pPr>
      <w:r w:rsidRPr="002A34FA">
        <w:rPr>
          <w:sz w:val="24"/>
          <w:szCs w:val="24"/>
        </w:rPr>
        <w:t xml:space="preserve">Dětská skupina je určena především dětem od 1,5 roku věku do zahájení povinné školní docházky jejichž rodiče – zákonní zástupci (dále jen rodiče) nebo alespoň jeden z rodičů, mají vazbu na trh práce. </w:t>
      </w:r>
    </w:p>
    <w:p w14:paraId="41D7A622" w14:textId="77777777" w:rsidR="002A34FA" w:rsidRPr="002A34FA" w:rsidRDefault="002A34FA" w:rsidP="002A34FA">
      <w:pPr>
        <w:pStyle w:val="Odstavecseseznamem"/>
        <w:numPr>
          <w:ilvl w:val="0"/>
          <w:numId w:val="38"/>
        </w:numPr>
        <w:spacing w:line="259" w:lineRule="auto"/>
        <w:ind w:left="284"/>
        <w:jc w:val="both"/>
        <w:rPr>
          <w:sz w:val="24"/>
          <w:szCs w:val="24"/>
        </w:rPr>
      </w:pPr>
      <w:r w:rsidRPr="002A34FA">
        <w:rPr>
          <w:sz w:val="24"/>
          <w:szCs w:val="24"/>
        </w:rPr>
        <w:t>Základním účelem provozování DS je péče o děti se zaměřením na zajištění jejich potřeb a na výchovu, rozvoj schopností, dovedností, kulturních, hygienických a sociálních návyků dítěte.</w:t>
      </w:r>
    </w:p>
    <w:p w14:paraId="090D4FC8" w14:textId="77777777" w:rsidR="002A34FA" w:rsidRPr="002A34FA" w:rsidRDefault="002A34FA" w:rsidP="002A34FA">
      <w:pPr>
        <w:pStyle w:val="Odstavecseseznamem"/>
        <w:numPr>
          <w:ilvl w:val="0"/>
          <w:numId w:val="38"/>
        </w:numPr>
        <w:spacing w:line="259" w:lineRule="auto"/>
        <w:ind w:left="284"/>
        <w:jc w:val="both"/>
        <w:rPr>
          <w:sz w:val="24"/>
          <w:szCs w:val="24"/>
        </w:rPr>
      </w:pPr>
      <w:r w:rsidRPr="002A34FA">
        <w:rPr>
          <w:sz w:val="24"/>
          <w:szCs w:val="24"/>
        </w:rPr>
        <w:t>Poskytování služby péče o dítě je provozováno s částečnou úhradou nákladů ze strany rodičů.</w:t>
      </w:r>
    </w:p>
    <w:p w14:paraId="5EBA4E92" w14:textId="77777777" w:rsidR="002A34FA" w:rsidRPr="002A34FA" w:rsidRDefault="002A34FA" w:rsidP="002A34FA">
      <w:pPr>
        <w:pStyle w:val="Odstavecseseznamem"/>
        <w:numPr>
          <w:ilvl w:val="0"/>
          <w:numId w:val="38"/>
        </w:numPr>
        <w:spacing w:line="259" w:lineRule="auto"/>
        <w:ind w:left="284"/>
        <w:jc w:val="both"/>
        <w:rPr>
          <w:sz w:val="24"/>
          <w:szCs w:val="24"/>
        </w:rPr>
      </w:pPr>
      <w:r w:rsidRPr="002A34FA">
        <w:rPr>
          <w:sz w:val="24"/>
          <w:szCs w:val="24"/>
        </w:rPr>
        <w:t>Provozní řád je k dispozici na webových stránkách provozovatele a v prostorách DS.</w:t>
      </w:r>
    </w:p>
    <w:p w14:paraId="2C65299B" w14:textId="77777777" w:rsidR="002A34FA" w:rsidRPr="002A34FA" w:rsidRDefault="002A34FA" w:rsidP="002A34FA">
      <w:pPr>
        <w:pStyle w:val="Odstavecseseznamem"/>
        <w:jc w:val="both"/>
        <w:rPr>
          <w:sz w:val="24"/>
          <w:szCs w:val="24"/>
        </w:rPr>
      </w:pPr>
    </w:p>
    <w:p w14:paraId="3FF9EEBC" w14:textId="77777777" w:rsidR="002A34FA" w:rsidRPr="002A34FA" w:rsidRDefault="002A34FA" w:rsidP="002A34FA">
      <w:pPr>
        <w:pStyle w:val="Odstavecseseznamem"/>
        <w:numPr>
          <w:ilvl w:val="0"/>
          <w:numId w:val="45"/>
        </w:numPr>
        <w:spacing w:line="259" w:lineRule="auto"/>
        <w:jc w:val="center"/>
        <w:rPr>
          <w:b/>
          <w:bCs/>
          <w:sz w:val="24"/>
          <w:szCs w:val="24"/>
        </w:rPr>
      </w:pPr>
      <w:r w:rsidRPr="002A34FA">
        <w:rPr>
          <w:b/>
          <w:bCs/>
          <w:sz w:val="24"/>
          <w:szCs w:val="24"/>
        </w:rPr>
        <w:t>PŘIJÍMÁNÍ DĚTÍ DO DĚTSKÉ SKUPINY</w:t>
      </w:r>
    </w:p>
    <w:p w14:paraId="72486A73" w14:textId="77777777" w:rsidR="002A34FA" w:rsidRPr="002A34FA" w:rsidRDefault="002A34FA" w:rsidP="002A34FA">
      <w:pPr>
        <w:pStyle w:val="Odstavecseseznamem"/>
        <w:numPr>
          <w:ilvl w:val="0"/>
          <w:numId w:val="39"/>
        </w:numPr>
        <w:spacing w:line="259" w:lineRule="auto"/>
        <w:ind w:left="284"/>
        <w:jc w:val="both"/>
        <w:rPr>
          <w:sz w:val="24"/>
          <w:szCs w:val="24"/>
        </w:rPr>
      </w:pPr>
      <w:r w:rsidRPr="002A34FA">
        <w:rPr>
          <w:sz w:val="24"/>
          <w:szCs w:val="24"/>
        </w:rPr>
        <w:t>Do DS jsou přijímány děti na základě vyřízení písemné přihlášky, ve které jsou uvedeny osobní údaje dítěte, požadovaný rozsah docházky, datum zahájení docházky.</w:t>
      </w:r>
    </w:p>
    <w:p w14:paraId="5F28BAE8" w14:textId="77777777" w:rsidR="002A34FA" w:rsidRPr="002A34FA" w:rsidRDefault="002A34FA" w:rsidP="002A34FA">
      <w:pPr>
        <w:pStyle w:val="Odstavecseseznamem"/>
        <w:numPr>
          <w:ilvl w:val="0"/>
          <w:numId w:val="39"/>
        </w:numPr>
        <w:spacing w:line="259" w:lineRule="auto"/>
        <w:ind w:left="284"/>
        <w:jc w:val="both"/>
        <w:rPr>
          <w:sz w:val="24"/>
          <w:szCs w:val="24"/>
        </w:rPr>
      </w:pPr>
      <w:r w:rsidRPr="002A34FA">
        <w:rPr>
          <w:sz w:val="24"/>
          <w:szCs w:val="24"/>
        </w:rPr>
        <w:t>Součástí přihlášky je také vyjádření lékaře o zdravotním stavu dítěte a povinném očkování dle očkovacího kalendáře. Do DS nemůže být přijato dítě, které nesplní požadavky na povinné očkování a vyjádření lékaře o zdravotním stavu, případně může být dodáno potvrzení od lékaře, že je dítě proti nákaze imunní nebo se nemůže očkování podrobit pro trvalou kontraindikaci.</w:t>
      </w:r>
    </w:p>
    <w:p w14:paraId="38973D4F" w14:textId="77777777" w:rsidR="002A34FA" w:rsidRPr="002A34FA" w:rsidRDefault="002A34FA" w:rsidP="002A34FA">
      <w:pPr>
        <w:pStyle w:val="Odstavecseseznamem"/>
        <w:numPr>
          <w:ilvl w:val="0"/>
          <w:numId w:val="39"/>
        </w:numPr>
        <w:spacing w:line="259" w:lineRule="auto"/>
        <w:ind w:left="284"/>
        <w:jc w:val="both"/>
        <w:rPr>
          <w:sz w:val="24"/>
          <w:szCs w:val="24"/>
        </w:rPr>
      </w:pPr>
      <w:r w:rsidRPr="002A34FA">
        <w:rPr>
          <w:sz w:val="24"/>
          <w:szCs w:val="24"/>
        </w:rPr>
        <w:t>O přijetí dítěte rozhoduje ředitelka nebo její zástupkyně na základě časového podání jednotlivých přihlášek a požadované délky a pravidelnosti docházky, tzn. že jsou přednostně přijímány děti, které budou DS navštěvovat delší dobu a pravidelně. DS má právo nepřijmout dítě k docházce z kapacitních důvodů. V případě potřeby a volné kapacity jsou děti do DS přijímány i v průběhu roku, tzn. že děti mohou být přijímány průběžně.</w:t>
      </w:r>
    </w:p>
    <w:p w14:paraId="1D17D02D" w14:textId="77777777" w:rsidR="002A34FA" w:rsidRPr="002A34FA" w:rsidRDefault="002A34FA" w:rsidP="002A34FA">
      <w:pPr>
        <w:pStyle w:val="Odstavecseseznamem"/>
        <w:numPr>
          <w:ilvl w:val="0"/>
          <w:numId w:val="39"/>
        </w:numPr>
        <w:spacing w:line="259" w:lineRule="auto"/>
        <w:ind w:left="284"/>
        <w:jc w:val="both"/>
        <w:rPr>
          <w:sz w:val="24"/>
          <w:szCs w:val="24"/>
        </w:rPr>
      </w:pPr>
      <w:r w:rsidRPr="002A34FA">
        <w:rPr>
          <w:sz w:val="24"/>
          <w:szCs w:val="24"/>
        </w:rPr>
        <w:t>Přijímány mohou být i děti se speciálními vzdělávacími potřebami (se zdravotním postižením – zrakovým, sluchovým, tělesným, s vadami řeči apod., se zdravotním znevýhodněním – zdravotním oslabením, dlouhodobou nemocí nebo lehčí zdravotní poruchou nebo se sociálním znevýhodněním – např. děti z nevýhodného rodinného prostředí, z cizojazyčného prostředí apod.), vždy však pouze po předchozích individuálních konzultacích a za podmínek, že nebude ohrožen řádný chod DS. V případě přijetí takového dítěte bude stanoven individuální plán, který bude společně s rodiči průběžně vyhodnocován.</w:t>
      </w:r>
    </w:p>
    <w:p w14:paraId="359A04F9" w14:textId="77777777" w:rsidR="002A34FA" w:rsidRPr="002A34FA" w:rsidRDefault="002A34FA" w:rsidP="002A34FA">
      <w:pPr>
        <w:pStyle w:val="Odstavecseseznamem"/>
        <w:numPr>
          <w:ilvl w:val="0"/>
          <w:numId w:val="39"/>
        </w:numPr>
        <w:spacing w:line="259" w:lineRule="auto"/>
        <w:ind w:left="284"/>
        <w:jc w:val="both"/>
        <w:rPr>
          <w:sz w:val="24"/>
          <w:szCs w:val="24"/>
        </w:rPr>
      </w:pPr>
      <w:r w:rsidRPr="002A34FA">
        <w:rPr>
          <w:sz w:val="24"/>
          <w:szCs w:val="24"/>
        </w:rPr>
        <w:t>Provozovatel a rodiče uzavírají Smlouvu o poskytování služby péče o dítě v Dětské skupině MILU Care Jirny. Rodiče jsou povinny vyplnit přihlášku, potvrzení o postavení na trhu práce, seznámit se s provozním řádem a plánem výchovy a péče a svým podpisem potvrdit souhlas s jejich zněním.</w:t>
      </w:r>
    </w:p>
    <w:p w14:paraId="70BD87E4" w14:textId="77777777" w:rsidR="002A34FA" w:rsidRPr="002A34FA" w:rsidRDefault="002A34FA" w:rsidP="002A34FA">
      <w:pPr>
        <w:pStyle w:val="Odstavecseseznamem"/>
        <w:numPr>
          <w:ilvl w:val="0"/>
          <w:numId w:val="39"/>
        </w:numPr>
        <w:spacing w:line="259" w:lineRule="auto"/>
        <w:ind w:left="284"/>
        <w:jc w:val="both"/>
        <w:rPr>
          <w:sz w:val="24"/>
          <w:szCs w:val="24"/>
        </w:rPr>
      </w:pPr>
      <w:r w:rsidRPr="002A34FA">
        <w:rPr>
          <w:sz w:val="24"/>
          <w:szCs w:val="24"/>
        </w:rPr>
        <w:t>Přijaté dítě je zapsáno do DS na celý aktuální školní rok (září–srpen). V případě přijetí během školního roku je dítě zapsáno vždy do konce konkrétního školního roku. Na základě individuální domluvy je možné Smlouvu uzavřít i na delší časové období.</w:t>
      </w:r>
    </w:p>
    <w:p w14:paraId="321321F3" w14:textId="77777777" w:rsidR="002A34FA" w:rsidRPr="002A34FA" w:rsidRDefault="002A34FA" w:rsidP="002A34FA">
      <w:pPr>
        <w:pStyle w:val="Odstavecseseznamem"/>
        <w:numPr>
          <w:ilvl w:val="0"/>
          <w:numId w:val="39"/>
        </w:numPr>
        <w:spacing w:line="259" w:lineRule="auto"/>
        <w:ind w:left="284"/>
        <w:jc w:val="both"/>
        <w:rPr>
          <w:sz w:val="24"/>
          <w:szCs w:val="24"/>
        </w:rPr>
      </w:pPr>
      <w:r w:rsidRPr="002A34FA">
        <w:rPr>
          <w:sz w:val="24"/>
          <w:szCs w:val="24"/>
        </w:rPr>
        <w:lastRenderedPageBreak/>
        <w:t>Výpovědní doba je dvouměsíční a začíná běžet od prvního dne kalendářního měsíce po doručení výpovědi. Rodiče jsou v průběhu výpovědní doby povinni ohlásit poskytovateli, zda bude dítě do DS dále fyzicky docházet.</w:t>
      </w:r>
    </w:p>
    <w:p w14:paraId="230A4550" w14:textId="77777777" w:rsidR="002A34FA" w:rsidRPr="002A34FA" w:rsidRDefault="002A34FA" w:rsidP="002A34FA">
      <w:pPr>
        <w:pStyle w:val="Odstavecseseznamem"/>
        <w:spacing w:line="259" w:lineRule="auto"/>
        <w:ind w:left="284"/>
        <w:jc w:val="both"/>
        <w:rPr>
          <w:sz w:val="24"/>
          <w:szCs w:val="24"/>
        </w:rPr>
      </w:pPr>
    </w:p>
    <w:p w14:paraId="5C11E654" w14:textId="77777777" w:rsidR="002A34FA" w:rsidRPr="002A34FA" w:rsidRDefault="002A34FA" w:rsidP="002A34FA">
      <w:pPr>
        <w:pStyle w:val="Odstavecseseznamem"/>
        <w:numPr>
          <w:ilvl w:val="0"/>
          <w:numId w:val="45"/>
        </w:numPr>
        <w:spacing w:line="259" w:lineRule="auto"/>
        <w:jc w:val="center"/>
        <w:rPr>
          <w:b/>
          <w:bCs/>
          <w:sz w:val="24"/>
          <w:szCs w:val="24"/>
        </w:rPr>
      </w:pPr>
      <w:r w:rsidRPr="002A34FA">
        <w:rPr>
          <w:b/>
          <w:bCs/>
          <w:sz w:val="24"/>
          <w:szCs w:val="24"/>
        </w:rPr>
        <w:t>PROVOZ DĚTSKÉ SKUPINY</w:t>
      </w:r>
    </w:p>
    <w:p w14:paraId="35BDFD4E" w14:textId="77777777" w:rsidR="002A34FA" w:rsidRPr="002A34FA" w:rsidRDefault="002A34FA" w:rsidP="002A34FA">
      <w:pPr>
        <w:pStyle w:val="Odstavecseseznamem"/>
        <w:numPr>
          <w:ilvl w:val="0"/>
          <w:numId w:val="32"/>
        </w:numPr>
        <w:spacing w:line="259" w:lineRule="auto"/>
        <w:ind w:left="284"/>
        <w:rPr>
          <w:sz w:val="24"/>
          <w:szCs w:val="24"/>
        </w:rPr>
      </w:pPr>
      <w:r w:rsidRPr="002A34FA">
        <w:rPr>
          <w:sz w:val="24"/>
          <w:szCs w:val="24"/>
        </w:rPr>
        <w:t>Péče o dítě je poskytována na adrese Hlavní 28, 250 90 Nové Jirny.</w:t>
      </w:r>
    </w:p>
    <w:p w14:paraId="54AB7C8A" w14:textId="77777777" w:rsidR="002A34FA" w:rsidRPr="002A34FA" w:rsidRDefault="002A34FA" w:rsidP="002A34FA">
      <w:pPr>
        <w:pStyle w:val="Odstavecseseznamem"/>
        <w:numPr>
          <w:ilvl w:val="0"/>
          <w:numId w:val="32"/>
        </w:numPr>
        <w:spacing w:line="259" w:lineRule="auto"/>
        <w:ind w:left="284"/>
        <w:jc w:val="both"/>
        <w:rPr>
          <w:sz w:val="24"/>
          <w:szCs w:val="24"/>
        </w:rPr>
      </w:pPr>
      <w:r w:rsidRPr="002A34FA">
        <w:rPr>
          <w:sz w:val="24"/>
          <w:szCs w:val="24"/>
        </w:rPr>
        <w:t>Provozní doba DS je ve všední pracovní dny od 7:00 hod. do 15:00 hod. Dítě může navštěvovat DS celodenně, celotýdenně nebo jen v některých předem domluvených dnech (minimální docházka je určena na dva dny v týdnu).</w:t>
      </w:r>
    </w:p>
    <w:p w14:paraId="51D5A6DA" w14:textId="77777777" w:rsidR="002A34FA" w:rsidRPr="002A34FA" w:rsidRDefault="002A34FA" w:rsidP="002A34FA">
      <w:pPr>
        <w:pStyle w:val="Odstavecseseznamem"/>
        <w:numPr>
          <w:ilvl w:val="0"/>
          <w:numId w:val="32"/>
        </w:numPr>
        <w:spacing w:line="259" w:lineRule="auto"/>
        <w:ind w:left="284"/>
        <w:jc w:val="both"/>
        <w:rPr>
          <w:sz w:val="24"/>
          <w:szCs w:val="24"/>
        </w:rPr>
      </w:pPr>
      <w:r w:rsidRPr="002A34FA">
        <w:rPr>
          <w:sz w:val="24"/>
          <w:szCs w:val="24"/>
        </w:rPr>
        <w:t>Děti jsou evidovány pomocí informačního a docházkového systému provozovatele, docházka dětí je sledována elektronickým docházkovým systémem (čtečkou). Rodiče jsou povinni se na základě obdržených údajů do informačního systému přihlásit a akceptovat komunikaci Poskytovatele přes tento systém (vč. řádných omluv dětí z docházky, vyúčtování, zveřejnění dokumentů apod.).</w:t>
      </w:r>
    </w:p>
    <w:p w14:paraId="0C6EE88B" w14:textId="77777777" w:rsidR="002A34FA" w:rsidRPr="002A34FA" w:rsidRDefault="002A34FA" w:rsidP="002A34FA">
      <w:pPr>
        <w:pStyle w:val="Odstavecseseznamem"/>
        <w:numPr>
          <w:ilvl w:val="0"/>
          <w:numId w:val="32"/>
        </w:numPr>
        <w:spacing w:line="259" w:lineRule="auto"/>
        <w:ind w:left="284"/>
        <w:jc w:val="both"/>
        <w:rPr>
          <w:sz w:val="24"/>
          <w:szCs w:val="24"/>
        </w:rPr>
      </w:pPr>
      <w:r w:rsidRPr="002A34FA">
        <w:rPr>
          <w:sz w:val="24"/>
          <w:szCs w:val="24"/>
        </w:rPr>
        <w:t>Děti jsou předávány rodiči pečující osobě v šatně DS. Děti je nutné přivést nejpozději do 8:00 hod., aby se nenarušoval denní program.</w:t>
      </w:r>
    </w:p>
    <w:p w14:paraId="15DBCCD4" w14:textId="77777777" w:rsidR="002A34FA" w:rsidRPr="002A34FA" w:rsidRDefault="002A34FA" w:rsidP="002A34FA">
      <w:pPr>
        <w:pStyle w:val="Odstavecseseznamem"/>
        <w:numPr>
          <w:ilvl w:val="0"/>
          <w:numId w:val="32"/>
        </w:numPr>
        <w:spacing w:line="259" w:lineRule="auto"/>
        <w:ind w:left="284"/>
        <w:jc w:val="both"/>
        <w:rPr>
          <w:sz w:val="24"/>
          <w:szCs w:val="24"/>
        </w:rPr>
      </w:pPr>
      <w:r w:rsidRPr="002A34FA">
        <w:rPr>
          <w:sz w:val="24"/>
          <w:szCs w:val="24"/>
        </w:rPr>
        <w:t xml:space="preserve">Děti je nutné předávat zdravé, bez známek nemoci. Pečující osoba má právo dítě odmítnout, pokud tomu tak není. V případě, že se onemocnění projeví během dne (včetně zvýšené tělesné teploty), je povinností rodiče si dítě po telefonickém vyrozumění bez zbytečného odkladu vyzvednout. </w:t>
      </w:r>
    </w:p>
    <w:p w14:paraId="2C4D9A90" w14:textId="77777777" w:rsidR="002A34FA" w:rsidRPr="002A34FA" w:rsidRDefault="002A34FA" w:rsidP="002A34FA">
      <w:pPr>
        <w:pStyle w:val="Odstavecseseznamem"/>
        <w:numPr>
          <w:ilvl w:val="0"/>
          <w:numId w:val="32"/>
        </w:numPr>
        <w:spacing w:line="259" w:lineRule="auto"/>
        <w:ind w:left="284"/>
        <w:jc w:val="both"/>
        <w:rPr>
          <w:sz w:val="24"/>
          <w:szCs w:val="24"/>
        </w:rPr>
      </w:pPr>
      <w:bookmarkStart w:id="1" w:name="_Hlk135137582"/>
      <w:r w:rsidRPr="002A34FA">
        <w:rPr>
          <w:sz w:val="24"/>
          <w:szCs w:val="24"/>
        </w:rPr>
        <w:t xml:space="preserve">Pečující osoby nejsou oprávněny dětem podávat léky ani jinak ošetřovat úrazy apod. V případě lehčích úrazů typu odřenin apod. bude dítěti poskytnuto prvotní ošetření a v případě, že by se mohlo jednat o závaznější poranění nebo poranění projevující se s odstupem (lehký úraz hlavy, lehké pády apod.), budou okamžitě vyrozuměni rodiče, kteří jsou povinni si dítě vyzvednout a zajistit mu lékařské ošetření. </w:t>
      </w:r>
    </w:p>
    <w:p w14:paraId="382F4CF8" w14:textId="77777777" w:rsidR="002A34FA" w:rsidRPr="002A34FA" w:rsidRDefault="002A34FA" w:rsidP="002A34FA">
      <w:pPr>
        <w:pStyle w:val="Odstavecseseznamem"/>
        <w:ind w:left="284"/>
        <w:jc w:val="both"/>
        <w:rPr>
          <w:sz w:val="24"/>
          <w:szCs w:val="24"/>
        </w:rPr>
      </w:pPr>
      <w:r w:rsidRPr="002A34FA">
        <w:rPr>
          <w:sz w:val="24"/>
          <w:szCs w:val="24"/>
        </w:rPr>
        <w:t>V případě těžších úrazů bude dítěti poskytnuta první pomoc, volána záchranná služba a vyrozuměni rodiče. Pečující osoba není oprávněna s dítětem sama navštěvovat lékaře, vyndávat klíště atd.</w:t>
      </w:r>
    </w:p>
    <w:bookmarkEnd w:id="1"/>
    <w:p w14:paraId="09A8AAF3" w14:textId="77777777" w:rsidR="002A34FA" w:rsidRPr="002A34FA" w:rsidRDefault="002A34FA" w:rsidP="002A34FA">
      <w:pPr>
        <w:pStyle w:val="Odstavecseseznamem"/>
        <w:numPr>
          <w:ilvl w:val="0"/>
          <w:numId w:val="32"/>
        </w:numPr>
        <w:spacing w:line="259" w:lineRule="auto"/>
        <w:ind w:left="284"/>
        <w:jc w:val="both"/>
        <w:rPr>
          <w:color w:val="000000" w:themeColor="text1"/>
          <w:sz w:val="24"/>
          <w:szCs w:val="24"/>
        </w:rPr>
      </w:pPr>
      <w:r w:rsidRPr="002A34FA">
        <w:rPr>
          <w:sz w:val="24"/>
          <w:szCs w:val="24"/>
        </w:rPr>
        <w:t xml:space="preserve">Nepřítomnost dítěte je nutné omluvit nejpozději jeden pracovní den předem (v případě omluvy na pondělí se jedná o pátek) do 12 hod. Za takto omluvenou docházku vzniká </w:t>
      </w:r>
      <w:r w:rsidRPr="002A34FA">
        <w:rPr>
          <w:color w:val="000000" w:themeColor="text1"/>
          <w:sz w:val="24"/>
          <w:szCs w:val="24"/>
        </w:rPr>
        <w:t>náhrada a nehradí se stravné. Pokud je dítě omluveno po 12 hod. nebo vůbec, nárok na náhradu nevzniká a strava je účtována v plné výši. Na čerpání náhrad není smluvní nárok a je možné je čerpat v následujících 2 měsících od jejich vzniku, a to v jiných dnech, než je smluvní docházka a umožňuje-li to kapacita DS a personální kapacita.</w:t>
      </w:r>
    </w:p>
    <w:p w14:paraId="26B2F27D" w14:textId="77777777" w:rsidR="002A34FA" w:rsidRPr="002A34FA" w:rsidRDefault="002A34FA" w:rsidP="002A34FA">
      <w:pPr>
        <w:pStyle w:val="Odstavecseseznamem"/>
        <w:numPr>
          <w:ilvl w:val="0"/>
          <w:numId w:val="32"/>
        </w:numPr>
        <w:spacing w:line="259" w:lineRule="auto"/>
        <w:ind w:left="284"/>
        <w:jc w:val="both"/>
        <w:rPr>
          <w:sz w:val="24"/>
          <w:szCs w:val="24"/>
        </w:rPr>
      </w:pPr>
      <w:r w:rsidRPr="002A34FA">
        <w:rPr>
          <w:sz w:val="24"/>
          <w:szCs w:val="24"/>
        </w:rPr>
        <w:t xml:space="preserve">Po uplynutí platnosti nevyčerpané náhrady propadají. Propadají také v případě snížení docházky např. ze 4 dnů na 3 dny v týdnu. Náhrady nelze použít místo úhrady smluvní docházky. </w:t>
      </w:r>
    </w:p>
    <w:p w14:paraId="3A0D6074" w14:textId="77777777" w:rsidR="002A34FA" w:rsidRPr="002A34FA" w:rsidRDefault="002A34FA" w:rsidP="002A34FA">
      <w:pPr>
        <w:pStyle w:val="Odstavecseseznamem"/>
        <w:numPr>
          <w:ilvl w:val="0"/>
          <w:numId w:val="32"/>
        </w:numPr>
        <w:spacing w:line="259" w:lineRule="auto"/>
        <w:ind w:left="284"/>
        <w:jc w:val="both"/>
        <w:rPr>
          <w:sz w:val="24"/>
          <w:szCs w:val="24"/>
        </w:rPr>
      </w:pPr>
      <w:r w:rsidRPr="002A34FA">
        <w:rPr>
          <w:sz w:val="24"/>
          <w:szCs w:val="24"/>
        </w:rPr>
        <w:t>V případě, že nebude dítě vyzvednuto do konce provozní doby, bude účtován poplatek za každou započatou hodinu ve výši 500 kč/hod.</w:t>
      </w:r>
    </w:p>
    <w:p w14:paraId="2E3A2114" w14:textId="77777777" w:rsidR="002A34FA" w:rsidRPr="002A34FA" w:rsidRDefault="002A34FA" w:rsidP="002A34FA">
      <w:pPr>
        <w:pStyle w:val="Odstavecseseznamem"/>
        <w:numPr>
          <w:ilvl w:val="0"/>
          <w:numId w:val="32"/>
        </w:numPr>
        <w:spacing w:line="259" w:lineRule="auto"/>
        <w:ind w:left="284"/>
        <w:jc w:val="both"/>
        <w:rPr>
          <w:sz w:val="24"/>
          <w:szCs w:val="24"/>
        </w:rPr>
      </w:pPr>
      <w:r w:rsidRPr="002A34FA">
        <w:rPr>
          <w:sz w:val="24"/>
          <w:szCs w:val="24"/>
        </w:rPr>
        <w:t xml:space="preserve">Školné se hradí vždy ve stejné sjednané výši, včetně vánočních prázdnin, státních svátků, absence (nemoc, dovolená apod.), za tato období nepřísluší sleva ze školkovného. </w:t>
      </w:r>
    </w:p>
    <w:p w14:paraId="0713B511" w14:textId="77777777" w:rsidR="002A34FA" w:rsidRPr="002A34FA" w:rsidRDefault="002A34FA" w:rsidP="002A34FA">
      <w:pPr>
        <w:pStyle w:val="Odstavecseseznamem"/>
        <w:numPr>
          <w:ilvl w:val="0"/>
          <w:numId w:val="32"/>
        </w:numPr>
        <w:spacing w:line="259" w:lineRule="auto"/>
        <w:ind w:left="284"/>
        <w:jc w:val="both"/>
        <w:rPr>
          <w:sz w:val="24"/>
          <w:szCs w:val="24"/>
        </w:rPr>
      </w:pPr>
      <w:r w:rsidRPr="002A34FA">
        <w:rPr>
          <w:sz w:val="24"/>
          <w:szCs w:val="24"/>
        </w:rPr>
        <w:t>Změny dnů docházky je třeba sjednat předem písemným dodatkem ke smlouvě.</w:t>
      </w:r>
    </w:p>
    <w:p w14:paraId="1A15F484" w14:textId="77777777" w:rsidR="002A34FA" w:rsidRPr="002A34FA" w:rsidRDefault="002A34FA" w:rsidP="002A34FA">
      <w:pPr>
        <w:pStyle w:val="Odstavecseseznamem"/>
        <w:numPr>
          <w:ilvl w:val="0"/>
          <w:numId w:val="32"/>
        </w:numPr>
        <w:spacing w:line="259" w:lineRule="auto"/>
        <w:ind w:left="284"/>
        <w:jc w:val="both"/>
        <w:rPr>
          <w:sz w:val="24"/>
          <w:szCs w:val="24"/>
        </w:rPr>
      </w:pPr>
      <w:bookmarkStart w:id="2" w:name="_Hlk135141981"/>
      <w:r w:rsidRPr="002A34FA">
        <w:rPr>
          <w:sz w:val="24"/>
          <w:szCs w:val="24"/>
        </w:rPr>
        <w:lastRenderedPageBreak/>
        <w:t>Odchod dětí z DS v doprovodu jiných osob musí být výslovně uveden v přihlášce pro dítě. Nezletilým a jiným osobám (např. sourozenci, známí, osoby neuvedené v přihlášce) bude dítě předáno pouze na základě písemného souhlasu rodičů.</w:t>
      </w:r>
    </w:p>
    <w:p w14:paraId="57522D4A" w14:textId="77777777" w:rsidR="002A34FA" w:rsidRPr="002A34FA" w:rsidRDefault="002A34FA" w:rsidP="002A34FA">
      <w:pPr>
        <w:pStyle w:val="Odstavecseseznamem"/>
        <w:numPr>
          <w:ilvl w:val="0"/>
          <w:numId w:val="32"/>
        </w:numPr>
        <w:spacing w:line="259" w:lineRule="auto"/>
        <w:ind w:left="284"/>
        <w:jc w:val="both"/>
        <w:rPr>
          <w:sz w:val="24"/>
          <w:szCs w:val="24"/>
        </w:rPr>
      </w:pPr>
      <w:r w:rsidRPr="002A34FA">
        <w:rPr>
          <w:sz w:val="24"/>
          <w:szCs w:val="24"/>
        </w:rPr>
        <w:t>Pokud si rodiče dítě nevyzvednou do konce provozní doby a nezajistí včasné informování o pozdním příchodu, jsou telefonicky kontaktováni. V případě, že pokusy o telefonický kontakt nebudou úspěšné, bude o situaci informována Policie ČR. Doporučujeme rodičům sdělit více kontaktních telefonních čísel pro nenadálé situace.</w:t>
      </w:r>
    </w:p>
    <w:bookmarkEnd w:id="2"/>
    <w:p w14:paraId="06A058B6" w14:textId="77777777" w:rsidR="002A34FA" w:rsidRPr="002A34FA" w:rsidRDefault="002A34FA" w:rsidP="002A34FA">
      <w:pPr>
        <w:pStyle w:val="Odstavecseseznamem"/>
        <w:numPr>
          <w:ilvl w:val="0"/>
          <w:numId w:val="32"/>
        </w:numPr>
        <w:spacing w:line="259" w:lineRule="auto"/>
        <w:ind w:left="284"/>
        <w:jc w:val="both"/>
        <w:rPr>
          <w:sz w:val="24"/>
          <w:szCs w:val="24"/>
        </w:rPr>
      </w:pPr>
      <w:r w:rsidRPr="002A34FA">
        <w:rPr>
          <w:sz w:val="24"/>
          <w:szCs w:val="24"/>
        </w:rPr>
        <w:t>Rodiče přebírají po vyzvednutí dítěte plnou odpovědnost za své dítě v prostorách DS.</w:t>
      </w:r>
    </w:p>
    <w:p w14:paraId="5077F603" w14:textId="77777777" w:rsidR="002A34FA" w:rsidRPr="002A34FA" w:rsidRDefault="002A34FA" w:rsidP="002A34FA">
      <w:pPr>
        <w:pStyle w:val="Odstavecseseznamem"/>
        <w:numPr>
          <w:ilvl w:val="0"/>
          <w:numId w:val="32"/>
        </w:numPr>
        <w:spacing w:line="259" w:lineRule="auto"/>
        <w:ind w:left="284"/>
        <w:jc w:val="both"/>
        <w:rPr>
          <w:sz w:val="24"/>
          <w:szCs w:val="24"/>
        </w:rPr>
      </w:pPr>
      <w:r w:rsidRPr="002A34FA">
        <w:rPr>
          <w:sz w:val="24"/>
          <w:szCs w:val="24"/>
        </w:rPr>
        <w:t>Provozní doba DS může být omezena v době Vánočních svátků nebo letních prázdnin, případně na základě jiné nepředvídatelné a havarijní situace. O každém dočasném omezení provozu jsou rodiče informováni v co možná nejkratším termínu.</w:t>
      </w:r>
    </w:p>
    <w:p w14:paraId="2525BE43" w14:textId="77777777" w:rsidR="002A34FA" w:rsidRPr="002A34FA" w:rsidRDefault="002A34FA" w:rsidP="002A34FA">
      <w:pPr>
        <w:pStyle w:val="Odstavecseseznamem"/>
        <w:numPr>
          <w:ilvl w:val="0"/>
          <w:numId w:val="32"/>
        </w:numPr>
        <w:spacing w:line="259" w:lineRule="auto"/>
        <w:ind w:left="284"/>
        <w:jc w:val="both"/>
        <w:rPr>
          <w:sz w:val="24"/>
          <w:szCs w:val="24"/>
        </w:rPr>
      </w:pPr>
      <w:r w:rsidRPr="002A34FA">
        <w:rPr>
          <w:sz w:val="24"/>
          <w:szCs w:val="24"/>
        </w:rPr>
        <w:t>K pobytu dětí se využívají prostory určené DS (pobytová místnost, šatna, toalety pro děti – 2 WC pro děti, sprcha, dvě umyvadla pro děti, nočníky). Pro pobyt venku se využívá veřejné dětské hřiště a další vhodné prostory k procházkám (zejména Klánovický les), přičemž pobyt venku je závislý na počasí. Důvodem pro vynechání pobytu venku mohou být zejména silný vítr, déšť, mlha, sněžení, nepřiměření nízká nebo naopak vysoká teplota.</w:t>
      </w:r>
    </w:p>
    <w:p w14:paraId="3400DCC5" w14:textId="77777777" w:rsidR="002A34FA" w:rsidRPr="002A34FA" w:rsidRDefault="002A34FA" w:rsidP="002A34FA">
      <w:pPr>
        <w:pStyle w:val="Odstavecseseznamem"/>
        <w:numPr>
          <w:ilvl w:val="0"/>
          <w:numId w:val="32"/>
        </w:numPr>
        <w:spacing w:line="259" w:lineRule="auto"/>
        <w:ind w:left="284"/>
        <w:jc w:val="both"/>
        <w:rPr>
          <w:sz w:val="24"/>
          <w:szCs w:val="24"/>
        </w:rPr>
      </w:pPr>
      <w:r w:rsidRPr="002A34FA">
        <w:rPr>
          <w:sz w:val="24"/>
          <w:szCs w:val="24"/>
        </w:rPr>
        <w:t>Veškeré důležité informace, včetně informací o připravovaných akcích, omezeních provozu atd. jsou včas oznamovány přes informační a docházkový systém Provozovatele nebo pomocí nástěnky pro rodiče umístěné v prostorách DS, případně také mailem a telefonicky.</w:t>
      </w:r>
    </w:p>
    <w:p w14:paraId="20222F89" w14:textId="77777777" w:rsidR="002A34FA" w:rsidRPr="002A34FA" w:rsidRDefault="002A34FA" w:rsidP="002A34FA">
      <w:pPr>
        <w:pStyle w:val="Odstavecseseznamem"/>
        <w:ind w:left="284"/>
        <w:jc w:val="both"/>
        <w:rPr>
          <w:sz w:val="24"/>
          <w:szCs w:val="24"/>
        </w:rPr>
      </w:pPr>
    </w:p>
    <w:p w14:paraId="5A865690" w14:textId="77777777" w:rsidR="002A34FA" w:rsidRPr="002A34FA" w:rsidRDefault="002A34FA" w:rsidP="002A34FA">
      <w:pPr>
        <w:pStyle w:val="Odstavecseseznamem"/>
        <w:numPr>
          <w:ilvl w:val="0"/>
          <w:numId w:val="45"/>
        </w:numPr>
        <w:spacing w:line="259" w:lineRule="auto"/>
        <w:jc w:val="center"/>
        <w:rPr>
          <w:b/>
          <w:bCs/>
          <w:sz w:val="24"/>
          <w:szCs w:val="24"/>
        </w:rPr>
      </w:pPr>
      <w:r w:rsidRPr="002A34FA">
        <w:rPr>
          <w:b/>
          <w:bCs/>
          <w:sz w:val="24"/>
          <w:szCs w:val="24"/>
        </w:rPr>
        <w:t>ZDRAVOTNÍ PÉČE A BEZPEČNOST V DĚTSKÉ SKUPINĚ</w:t>
      </w:r>
    </w:p>
    <w:p w14:paraId="6EB3AA33" w14:textId="77777777" w:rsidR="002A34FA" w:rsidRPr="002A34FA" w:rsidRDefault="002A34FA" w:rsidP="002A34FA">
      <w:pPr>
        <w:pStyle w:val="Odstavecseseznamem"/>
        <w:numPr>
          <w:ilvl w:val="0"/>
          <w:numId w:val="40"/>
        </w:numPr>
        <w:spacing w:line="259" w:lineRule="auto"/>
        <w:ind w:left="284"/>
        <w:jc w:val="both"/>
        <w:rPr>
          <w:sz w:val="24"/>
          <w:szCs w:val="24"/>
        </w:rPr>
      </w:pPr>
      <w:r w:rsidRPr="002A34FA">
        <w:rPr>
          <w:sz w:val="24"/>
          <w:szCs w:val="24"/>
        </w:rPr>
        <w:t>Za bezpečnost dětí v DS odpovídají pečující osoby, a to od doby převzetí od rodičů až do doby předání zpět rodičům.</w:t>
      </w:r>
    </w:p>
    <w:p w14:paraId="7D956933" w14:textId="77777777" w:rsidR="002A34FA" w:rsidRPr="002A34FA" w:rsidRDefault="002A34FA" w:rsidP="002A34FA">
      <w:pPr>
        <w:pStyle w:val="Odstavecseseznamem"/>
        <w:numPr>
          <w:ilvl w:val="0"/>
          <w:numId w:val="40"/>
        </w:numPr>
        <w:spacing w:line="259" w:lineRule="auto"/>
        <w:ind w:left="284"/>
        <w:jc w:val="both"/>
        <w:rPr>
          <w:sz w:val="24"/>
          <w:szCs w:val="24"/>
        </w:rPr>
      </w:pPr>
      <w:r w:rsidRPr="002A34FA">
        <w:rPr>
          <w:sz w:val="24"/>
          <w:szCs w:val="24"/>
        </w:rPr>
        <w:t>Při prvním vstupu do DS má dítě právo na individuálně přizpůsobený adaptační režim, který je nedílnou součástí nástupu dítěte do DS a rodiče jsou povinni vyhradit si na toto adaptační období minimálně 2–4 týdny, než bude dítě schopné navštěvovat DS v celodenním režimu.</w:t>
      </w:r>
    </w:p>
    <w:p w14:paraId="67F1C156" w14:textId="77777777" w:rsidR="002A34FA" w:rsidRPr="002A34FA" w:rsidRDefault="002A34FA" w:rsidP="002A34FA">
      <w:pPr>
        <w:pStyle w:val="Odstavecseseznamem"/>
        <w:numPr>
          <w:ilvl w:val="0"/>
          <w:numId w:val="40"/>
        </w:numPr>
        <w:spacing w:line="259" w:lineRule="auto"/>
        <w:ind w:left="284"/>
        <w:jc w:val="both"/>
        <w:rPr>
          <w:sz w:val="24"/>
          <w:szCs w:val="24"/>
        </w:rPr>
      </w:pPr>
      <w:r w:rsidRPr="002A34FA">
        <w:rPr>
          <w:sz w:val="24"/>
          <w:szCs w:val="24"/>
        </w:rPr>
        <w:t>Do DS mohou rodiče předávat pouze děti zdravé, které nemají žádné příznaky nemoci nebo infekce. Výskyt každého infekčního onemocnění v rodině (žloutenka, neštovice, mononukleóza, covid apod.) nebo výskytu vší hlásí rodiče pečujícím osobám bezprostředně po zjištění takové skutečnosti (dítě i bez známek příznaků nemůže po dobu výskytu výše uvedeného navštěvovat DS). Po vyléčení infekčního onemocnění je dítě přijímáno zpět do kolektivu pouze s potvrzením od lékaře o plném zdraví.</w:t>
      </w:r>
    </w:p>
    <w:p w14:paraId="4092EB2A" w14:textId="77777777" w:rsidR="002A34FA" w:rsidRPr="002A34FA" w:rsidRDefault="002A34FA" w:rsidP="002A34FA">
      <w:pPr>
        <w:pStyle w:val="Odstavecseseznamem"/>
        <w:numPr>
          <w:ilvl w:val="0"/>
          <w:numId w:val="40"/>
        </w:numPr>
        <w:spacing w:line="259" w:lineRule="auto"/>
        <w:ind w:left="284"/>
        <w:jc w:val="both"/>
        <w:rPr>
          <w:sz w:val="24"/>
          <w:szCs w:val="24"/>
        </w:rPr>
      </w:pPr>
      <w:r w:rsidRPr="002A34FA">
        <w:rPr>
          <w:sz w:val="24"/>
          <w:szCs w:val="24"/>
        </w:rPr>
        <w:t>Provozovatel DS si vyhrazuje právo v případě pochybností o zdravotním stavu dítě do DS nepřijmout.</w:t>
      </w:r>
    </w:p>
    <w:p w14:paraId="5F548BD0" w14:textId="77777777" w:rsidR="002A34FA" w:rsidRPr="002A34FA" w:rsidRDefault="002A34FA" w:rsidP="002A34FA">
      <w:pPr>
        <w:pStyle w:val="Odstavecseseznamem"/>
        <w:numPr>
          <w:ilvl w:val="0"/>
          <w:numId w:val="40"/>
        </w:numPr>
        <w:spacing w:line="259" w:lineRule="auto"/>
        <w:ind w:left="284"/>
        <w:jc w:val="both"/>
        <w:rPr>
          <w:sz w:val="24"/>
          <w:szCs w:val="24"/>
        </w:rPr>
      </w:pPr>
      <w:r w:rsidRPr="002A34FA">
        <w:rPr>
          <w:sz w:val="24"/>
          <w:szCs w:val="24"/>
        </w:rPr>
        <w:t>Při náhlém onemocnění dítěte jsou rodiče okamžitě telefonicky informováni o daném stavu a jsou povinni si dítě co nejdříve z DS vyzvednout. Rodiče jsou povinni si dítě vyzvednout i v případě naměřené zvýšené teploty.</w:t>
      </w:r>
    </w:p>
    <w:p w14:paraId="4984976F" w14:textId="77777777" w:rsidR="002A34FA" w:rsidRPr="002A34FA" w:rsidRDefault="002A34FA" w:rsidP="002A34FA">
      <w:pPr>
        <w:pStyle w:val="Odstavecseseznamem"/>
        <w:numPr>
          <w:ilvl w:val="0"/>
          <w:numId w:val="40"/>
        </w:numPr>
        <w:spacing w:line="259" w:lineRule="auto"/>
        <w:ind w:left="284"/>
        <w:jc w:val="both"/>
        <w:rPr>
          <w:sz w:val="24"/>
          <w:szCs w:val="24"/>
        </w:rPr>
      </w:pPr>
      <w:r w:rsidRPr="002A34FA">
        <w:rPr>
          <w:sz w:val="24"/>
          <w:szCs w:val="24"/>
        </w:rPr>
        <w:t xml:space="preserve">V případě úrazu jsou pečující osoby povinny zajistit prvotní ošetření dítěte a v případě nutnosti i následné lékařské ošetření a vyšetření. Rodiče jsou informováni bezodkladně telefonicky. </w:t>
      </w:r>
    </w:p>
    <w:p w14:paraId="7EB2543D" w14:textId="77777777" w:rsidR="002A34FA" w:rsidRPr="002A34FA" w:rsidRDefault="002A34FA" w:rsidP="002A34FA">
      <w:pPr>
        <w:pStyle w:val="Odstavecseseznamem"/>
        <w:numPr>
          <w:ilvl w:val="0"/>
          <w:numId w:val="40"/>
        </w:numPr>
        <w:spacing w:line="259" w:lineRule="auto"/>
        <w:ind w:left="284"/>
        <w:jc w:val="both"/>
        <w:rPr>
          <w:sz w:val="24"/>
          <w:szCs w:val="24"/>
        </w:rPr>
      </w:pPr>
      <w:r w:rsidRPr="002A34FA">
        <w:rPr>
          <w:sz w:val="24"/>
          <w:szCs w:val="24"/>
        </w:rPr>
        <w:t xml:space="preserve">Každé dítě musí mít jiné oblečení pro pobyt v DS, na spaní a pro pobyt venku. Oblečení je uloženo v šatně označené značkami, oblečení na spaní je uloženo u ložního prádla dítěte. V šatně je uloženo také náhradní oblečení. Rodiče pravidelně kontrolují stav oblečení </w:t>
      </w:r>
      <w:r w:rsidRPr="002A34FA">
        <w:rPr>
          <w:sz w:val="24"/>
          <w:szCs w:val="24"/>
        </w:rPr>
        <w:lastRenderedPageBreak/>
        <w:t>uloženého v šatně a vyměňují ho za čisté. Oblečení na spaní je měněno min. jednou za dva týdny. Všechny osobní věci (vč. bot a přezůvek) rodiče označí jménem dítěte.</w:t>
      </w:r>
    </w:p>
    <w:p w14:paraId="1A569CFA" w14:textId="77777777" w:rsidR="002A34FA" w:rsidRPr="002A34FA" w:rsidRDefault="002A34FA" w:rsidP="002A34FA">
      <w:pPr>
        <w:pStyle w:val="Odstavecseseznamem"/>
        <w:numPr>
          <w:ilvl w:val="0"/>
          <w:numId w:val="40"/>
        </w:numPr>
        <w:spacing w:line="259" w:lineRule="auto"/>
        <w:ind w:left="284"/>
        <w:jc w:val="both"/>
        <w:rPr>
          <w:sz w:val="24"/>
          <w:szCs w:val="24"/>
        </w:rPr>
      </w:pPr>
      <w:r w:rsidRPr="002A34FA">
        <w:rPr>
          <w:sz w:val="24"/>
          <w:szCs w:val="24"/>
        </w:rPr>
        <w:t>Do DS je zákaz vnášení věcí, předmětů či látek, které by mohly ohrozit život či zdraví dětí nebo pečujících osob (např. dráždivé chemické látky, sirky, zapalovače, ostré předměty nebo nevhodné hračky). Děti u sebe nesmí mít bonbóny, žvýkačky nebo jiné sladkosti ani žádné cennosti. Za přinesené osobní věci provozovatel nezodpovídá.</w:t>
      </w:r>
    </w:p>
    <w:p w14:paraId="07D0DD31" w14:textId="77777777" w:rsidR="002A34FA" w:rsidRPr="002A34FA" w:rsidRDefault="002A34FA" w:rsidP="002A34FA">
      <w:pPr>
        <w:pStyle w:val="Odstavecseseznamem"/>
        <w:numPr>
          <w:ilvl w:val="0"/>
          <w:numId w:val="40"/>
        </w:numPr>
        <w:spacing w:line="259" w:lineRule="auto"/>
        <w:ind w:left="284"/>
        <w:jc w:val="both"/>
        <w:rPr>
          <w:sz w:val="24"/>
          <w:szCs w:val="24"/>
        </w:rPr>
      </w:pPr>
      <w:r w:rsidRPr="002A34FA">
        <w:rPr>
          <w:sz w:val="24"/>
          <w:szCs w:val="24"/>
        </w:rPr>
        <w:t>Ve vyhrazených prostorách je možné ponechat po dobu přítomnosti dítěte jeho kočárek.</w:t>
      </w:r>
    </w:p>
    <w:p w14:paraId="72C26761" w14:textId="77777777" w:rsidR="002A34FA" w:rsidRPr="002A34FA" w:rsidRDefault="002A34FA" w:rsidP="002A34FA">
      <w:pPr>
        <w:pStyle w:val="Odstavecseseznamem"/>
        <w:ind w:left="284"/>
        <w:jc w:val="both"/>
        <w:rPr>
          <w:sz w:val="24"/>
          <w:szCs w:val="24"/>
        </w:rPr>
      </w:pPr>
    </w:p>
    <w:p w14:paraId="2704F87D" w14:textId="77777777" w:rsidR="002A34FA" w:rsidRPr="002A34FA" w:rsidRDefault="002A34FA" w:rsidP="002A34FA">
      <w:pPr>
        <w:pStyle w:val="Odstavecseseznamem"/>
        <w:numPr>
          <w:ilvl w:val="0"/>
          <w:numId w:val="41"/>
        </w:numPr>
        <w:spacing w:line="259" w:lineRule="auto"/>
        <w:ind w:hanging="371"/>
        <w:jc w:val="center"/>
        <w:rPr>
          <w:b/>
          <w:bCs/>
          <w:sz w:val="24"/>
          <w:szCs w:val="24"/>
        </w:rPr>
      </w:pPr>
      <w:r w:rsidRPr="002A34FA">
        <w:rPr>
          <w:b/>
          <w:bCs/>
          <w:sz w:val="24"/>
          <w:szCs w:val="24"/>
        </w:rPr>
        <w:t>STRAVOVÁNÍ</w:t>
      </w:r>
    </w:p>
    <w:p w14:paraId="04BD9DD1" w14:textId="77777777" w:rsidR="002A34FA" w:rsidRPr="002A34FA" w:rsidRDefault="002A34FA" w:rsidP="002A34FA">
      <w:pPr>
        <w:pStyle w:val="Odstavecseseznamem"/>
        <w:numPr>
          <w:ilvl w:val="0"/>
          <w:numId w:val="26"/>
        </w:numPr>
        <w:spacing w:line="259" w:lineRule="auto"/>
        <w:ind w:left="284"/>
        <w:jc w:val="both"/>
        <w:rPr>
          <w:sz w:val="24"/>
          <w:szCs w:val="24"/>
        </w:rPr>
      </w:pPr>
      <w:r w:rsidRPr="002A34FA">
        <w:rPr>
          <w:sz w:val="24"/>
          <w:szCs w:val="24"/>
        </w:rPr>
        <w:t>Stravování je zajišťováno přímo v dětské skupině, která má vlastní uzavřenou vývařovnu a skládá se z dopolední svačiny, oběda (polévka a hlavní jídlo) a odpolední svačiny.</w:t>
      </w:r>
    </w:p>
    <w:p w14:paraId="795C1C8F" w14:textId="77777777" w:rsidR="002A34FA" w:rsidRPr="002A34FA" w:rsidRDefault="002A34FA" w:rsidP="002A34FA">
      <w:pPr>
        <w:pStyle w:val="Odstavecseseznamem"/>
        <w:numPr>
          <w:ilvl w:val="0"/>
          <w:numId w:val="26"/>
        </w:numPr>
        <w:spacing w:line="259" w:lineRule="auto"/>
        <w:ind w:left="284"/>
        <w:jc w:val="both"/>
        <w:rPr>
          <w:sz w:val="24"/>
          <w:szCs w:val="24"/>
        </w:rPr>
      </w:pPr>
      <w:r w:rsidRPr="002A34FA">
        <w:rPr>
          <w:sz w:val="24"/>
          <w:szCs w:val="24"/>
        </w:rPr>
        <w:t>Na základě individuální domluvy je možná i příprava stravy v rámci zdravotních dietních omezení (bezlepková dieta apod.). Individuální požadavky na stravování musí být řešeny před zahájením docházky, v rámci přípravy dietní stravy bude řešena i individuální cena za stravu.</w:t>
      </w:r>
    </w:p>
    <w:p w14:paraId="5DC09EA5" w14:textId="77777777" w:rsidR="002A34FA" w:rsidRPr="002A34FA" w:rsidRDefault="002A34FA" w:rsidP="002A34FA">
      <w:pPr>
        <w:pStyle w:val="Odstavecseseznamem"/>
        <w:numPr>
          <w:ilvl w:val="0"/>
          <w:numId w:val="26"/>
        </w:numPr>
        <w:spacing w:line="259" w:lineRule="auto"/>
        <w:ind w:left="284"/>
        <w:jc w:val="both"/>
        <w:rPr>
          <w:sz w:val="24"/>
          <w:szCs w:val="24"/>
        </w:rPr>
      </w:pPr>
      <w:r w:rsidRPr="002A34FA">
        <w:rPr>
          <w:sz w:val="24"/>
          <w:szCs w:val="24"/>
        </w:rPr>
        <w:t>Celodenní pitný režim je zabezpečen vodou z vodovodního řádu nebo neslazeným ovocným/bylinkovým čajem. Na dodržování pitného režimu dohlíží pečující osoby.</w:t>
      </w:r>
    </w:p>
    <w:p w14:paraId="41931428" w14:textId="77777777" w:rsidR="002A34FA" w:rsidRPr="002A34FA" w:rsidRDefault="002A34FA" w:rsidP="002A34FA">
      <w:pPr>
        <w:pStyle w:val="Odstavecseseznamem"/>
        <w:numPr>
          <w:ilvl w:val="0"/>
          <w:numId w:val="26"/>
        </w:numPr>
        <w:spacing w:line="259" w:lineRule="auto"/>
        <w:ind w:left="284"/>
        <w:jc w:val="both"/>
        <w:rPr>
          <w:sz w:val="24"/>
          <w:szCs w:val="24"/>
        </w:rPr>
      </w:pPr>
      <w:r w:rsidRPr="002A34FA">
        <w:rPr>
          <w:sz w:val="24"/>
          <w:szCs w:val="24"/>
        </w:rPr>
        <w:t xml:space="preserve">Nádobí se umývá ihned v prostorách přípravy jídla, nespotřebovaná vydaná strava je zlikvidována. Vynášení stravy mimo DS není možné. </w:t>
      </w:r>
    </w:p>
    <w:p w14:paraId="427911CE" w14:textId="77777777" w:rsidR="002A34FA" w:rsidRPr="002A34FA" w:rsidRDefault="002A34FA" w:rsidP="002A34FA">
      <w:pPr>
        <w:pStyle w:val="Odstavecseseznamem"/>
        <w:numPr>
          <w:ilvl w:val="0"/>
          <w:numId w:val="26"/>
        </w:numPr>
        <w:spacing w:line="259" w:lineRule="auto"/>
        <w:ind w:left="284"/>
        <w:jc w:val="both"/>
        <w:rPr>
          <w:sz w:val="24"/>
          <w:szCs w:val="24"/>
        </w:rPr>
      </w:pPr>
      <w:r w:rsidRPr="002A34FA">
        <w:rPr>
          <w:sz w:val="24"/>
          <w:szCs w:val="24"/>
        </w:rPr>
        <w:t>Pracovníci jsou povinni znát a dodržovat hygienické požadavky na výrobu a podávání pokrmů a nápojů, před vstupem do kuchyně si důkladně umýt ruce s použitím mýdla a dbát na další zásady osobní čistoty, čistoty pracovního prostředí a inventáře.</w:t>
      </w:r>
    </w:p>
    <w:p w14:paraId="39ACEC6B" w14:textId="77777777" w:rsidR="002A34FA" w:rsidRPr="002A34FA" w:rsidRDefault="002A34FA" w:rsidP="002A34FA">
      <w:pPr>
        <w:pStyle w:val="Odstavecseseznamem"/>
        <w:ind w:left="284"/>
        <w:jc w:val="both"/>
        <w:rPr>
          <w:sz w:val="24"/>
          <w:szCs w:val="24"/>
        </w:rPr>
      </w:pPr>
    </w:p>
    <w:p w14:paraId="39F6A3E2" w14:textId="77777777" w:rsidR="002A34FA" w:rsidRPr="002A34FA" w:rsidRDefault="002A34FA" w:rsidP="002A34FA">
      <w:pPr>
        <w:pStyle w:val="Odstavecseseznamem"/>
        <w:numPr>
          <w:ilvl w:val="0"/>
          <w:numId w:val="41"/>
        </w:numPr>
        <w:spacing w:line="259" w:lineRule="auto"/>
        <w:ind w:hanging="87"/>
        <w:jc w:val="center"/>
        <w:rPr>
          <w:b/>
          <w:bCs/>
          <w:sz w:val="24"/>
          <w:szCs w:val="24"/>
        </w:rPr>
      </w:pPr>
      <w:r w:rsidRPr="002A34FA">
        <w:rPr>
          <w:b/>
          <w:bCs/>
          <w:sz w:val="24"/>
          <w:szCs w:val="24"/>
        </w:rPr>
        <w:t>ÚHRADA ZA PÉČI O DÍTĚ V DĚTSKÉ SKUPINĚ</w:t>
      </w:r>
    </w:p>
    <w:p w14:paraId="45F9D4DE" w14:textId="77777777" w:rsidR="002A34FA" w:rsidRPr="002A34FA" w:rsidRDefault="002A34FA" w:rsidP="002A34FA">
      <w:pPr>
        <w:pStyle w:val="Odstavecseseznamem"/>
        <w:numPr>
          <w:ilvl w:val="0"/>
          <w:numId w:val="35"/>
        </w:numPr>
        <w:spacing w:line="259" w:lineRule="auto"/>
        <w:jc w:val="both"/>
        <w:rPr>
          <w:sz w:val="24"/>
          <w:szCs w:val="24"/>
        </w:rPr>
      </w:pPr>
      <w:r w:rsidRPr="002A34FA">
        <w:rPr>
          <w:sz w:val="24"/>
          <w:szCs w:val="24"/>
        </w:rPr>
        <w:t>Péče o dítě v DS je poskytována s částečnou úhradou nákladů rodiči. Ceník je přílohou tohoto provozního řádu. Ceník školného lze v průběhu školního roku měnit v závislosti na zveřejnění maximální výše úhrady nákladů rodičem ze strany MPSV. O změně jsou rodiče informováni pomocí informačního a docházkového systému provozovatele.</w:t>
      </w:r>
    </w:p>
    <w:p w14:paraId="1C68123B" w14:textId="77777777" w:rsidR="002A34FA" w:rsidRPr="002A34FA" w:rsidRDefault="002A34FA" w:rsidP="002A34FA">
      <w:pPr>
        <w:pStyle w:val="Odstavecseseznamem"/>
        <w:numPr>
          <w:ilvl w:val="0"/>
          <w:numId w:val="35"/>
        </w:numPr>
        <w:spacing w:line="259" w:lineRule="auto"/>
        <w:jc w:val="both"/>
        <w:rPr>
          <w:sz w:val="24"/>
          <w:szCs w:val="24"/>
        </w:rPr>
      </w:pPr>
      <w:bookmarkStart w:id="3" w:name="_Hlk137230480"/>
      <w:r w:rsidRPr="002A34FA">
        <w:rPr>
          <w:sz w:val="24"/>
          <w:szCs w:val="24"/>
        </w:rPr>
        <w:t>Při zápisu je uhrazena také rezervační kauce ve výši 3.000 Kč. Rezervační kauce je splatná bezhotovostně při podpisu smlouvy a odevzdání přihlášky. Kauce se odečítá po nástupu do dětské skupiny. V případě, že docházka není z jakéhokoliv důvodu zahájena, kauce se nevrací.</w:t>
      </w:r>
    </w:p>
    <w:bookmarkEnd w:id="3"/>
    <w:p w14:paraId="5F902325" w14:textId="77777777" w:rsidR="002A34FA" w:rsidRPr="002A34FA" w:rsidRDefault="002A34FA" w:rsidP="002A34FA">
      <w:pPr>
        <w:pStyle w:val="Odstavecseseznamem"/>
        <w:numPr>
          <w:ilvl w:val="0"/>
          <w:numId w:val="35"/>
        </w:numPr>
        <w:spacing w:line="259" w:lineRule="auto"/>
        <w:jc w:val="both"/>
        <w:rPr>
          <w:sz w:val="24"/>
          <w:szCs w:val="24"/>
        </w:rPr>
      </w:pPr>
      <w:r w:rsidRPr="002A34FA">
        <w:rPr>
          <w:sz w:val="24"/>
          <w:szCs w:val="24"/>
        </w:rPr>
        <w:t>Pobyt mimo předplacené dny docházky uvedené ve Smlouvě je možný pouze umožňuje-li to kapacita DS a po předchozí domluvě. Zpoplatněn je částkou 450 Kč/den pro mladší děti (do 3 let věku) a částkou 550 Kč/den pro starší děti (nad 3 roky věku).</w:t>
      </w:r>
    </w:p>
    <w:p w14:paraId="37A127BF" w14:textId="77777777" w:rsidR="002A34FA" w:rsidRPr="002A34FA" w:rsidRDefault="002A34FA" w:rsidP="002A34FA">
      <w:pPr>
        <w:pStyle w:val="Odstavecseseznamem"/>
        <w:numPr>
          <w:ilvl w:val="0"/>
          <w:numId w:val="35"/>
        </w:numPr>
        <w:spacing w:line="259" w:lineRule="auto"/>
        <w:jc w:val="both"/>
        <w:rPr>
          <w:sz w:val="24"/>
          <w:szCs w:val="24"/>
        </w:rPr>
      </w:pPr>
      <w:r w:rsidRPr="002A34FA">
        <w:rPr>
          <w:sz w:val="24"/>
          <w:szCs w:val="24"/>
        </w:rPr>
        <w:t>Úhrada za stravování není zahrnuta v ceně péče o dítě a je placena odděleně. Ceník stravování je přílohou tohoto provozního řádu. V případě včasného omluvení (jeden pracovní den předcházející omluvenému dni do 12 hod.) není úhrada za stravné požadována. Ceník stravování je možné měnit v průběhu školního roku, rodiče jsou o změně informováni pomocí informačního a docházkového systému provozovatele.</w:t>
      </w:r>
    </w:p>
    <w:p w14:paraId="3C7E940B" w14:textId="77777777" w:rsidR="002A34FA" w:rsidRPr="002A34FA" w:rsidRDefault="002A34FA" w:rsidP="002A34FA">
      <w:pPr>
        <w:pStyle w:val="Odstavecseseznamem"/>
        <w:numPr>
          <w:ilvl w:val="0"/>
          <w:numId w:val="35"/>
        </w:numPr>
        <w:spacing w:line="259" w:lineRule="auto"/>
        <w:jc w:val="both"/>
        <w:rPr>
          <w:sz w:val="24"/>
          <w:szCs w:val="24"/>
        </w:rPr>
      </w:pPr>
      <w:r w:rsidRPr="002A34FA">
        <w:rPr>
          <w:sz w:val="24"/>
          <w:szCs w:val="24"/>
        </w:rPr>
        <w:t>Příprava a výdej jídla se řídí směrnicí, která je přílohou tohoto provozního řádu.</w:t>
      </w:r>
    </w:p>
    <w:p w14:paraId="5F0232AD" w14:textId="77777777" w:rsidR="002A34FA" w:rsidRPr="002A34FA" w:rsidRDefault="002A34FA" w:rsidP="002A34FA">
      <w:pPr>
        <w:pStyle w:val="Odstavecseseznamem"/>
        <w:numPr>
          <w:ilvl w:val="0"/>
          <w:numId w:val="35"/>
        </w:numPr>
        <w:spacing w:line="259" w:lineRule="auto"/>
        <w:jc w:val="both"/>
        <w:rPr>
          <w:sz w:val="24"/>
          <w:szCs w:val="24"/>
        </w:rPr>
      </w:pPr>
      <w:r w:rsidRPr="002A34FA">
        <w:rPr>
          <w:sz w:val="24"/>
          <w:szCs w:val="24"/>
        </w:rPr>
        <w:t>Aktuální jídelníček je zveřejňován přes informační a docházkový systém provozovatele.</w:t>
      </w:r>
    </w:p>
    <w:p w14:paraId="725EF807" w14:textId="77777777" w:rsidR="002A34FA" w:rsidRPr="002A34FA" w:rsidRDefault="002A34FA" w:rsidP="002A34FA">
      <w:pPr>
        <w:pStyle w:val="Odstavecseseznamem"/>
        <w:ind w:left="284"/>
        <w:jc w:val="both"/>
        <w:rPr>
          <w:sz w:val="24"/>
          <w:szCs w:val="24"/>
        </w:rPr>
      </w:pPr>
    </w:p>
    <w:p w14:paraId="405E14F0" w14:textId="77777777" w:rsidR="002A34FA" w:rsidRPr="002A34FA" w:rsidRDefault="002A34FA" w:rsidP="002A34FA">
      <w:pPr>
        <w:pStyle w:val="Odstavecseseznamem"/>
        <w:numPr>
          <w:ilvl w:val="0"/>
          <w:numId w:val="41"/>
        </w:numPr>
        <w:spacing w:line="259" w:lineRule="auto"/>
        <w:ind w:hanging="513"/>
        <w:jc w:val="center"/>
        <w:rPr>
          <w:b/>
          <w:bCs/>
          <w:sz w:val="24"/>
          <w:szCs w:val="24"/>
        </w:rPr>
      </w:pPr>
      <w:r w:rsidRPr="002A34FA">
        <w:rPr>
          <w:b/>
          <w:bCs/>
          <w:sz w:val="24"/>
          <w:szCs w:val="24"/>
        </w:rPr>
        <w:lastRenderedPageBreak/>
        <w:t>ORIENTAČNÍ DENNÍ REŽIM</w:t>
      </w:r>
    </w:p>
    <w:p w14:paraId="74560058" w14:textId="77777777" w:rsidR="002A34FA" w:rsidRPr="002A34FA" w:rsidRDefault="002A34FA" w:rsidP="002A34FA">
      <w:pPr>
        <w:rPr>
          <w:sz w:val="24"/>
          <w:szCs w:val="24"/>
        </w:rPr>
      </w:pPr>
      <w:r w:rsidRPr="002A34FA">
        <w:rPr>
          <w:sz w:val="24"/>
          <w:szCs w:val="24"/>
        </w:rPr>
        <w:t xml:space="preserve">7:00 – 8:00 hod. </w:t>
      </w:r>
      <w:r w:rsidRPr="002A34FA">
        <w:rPr>
          <w:sz w:val="24"/>
          <w:szCs w:val="24"/>
        </w:rPr>
        <w:tab/>
        <w:t>příchod dětí, volné hry, individuální činnosti</w:t>
      </w:r>
    </w:p>
    <w:p w14:paraId="225822E9" w14:textId="77777777" w:rsidR="002A34FA" w:rsidRPr="002A34FA" w:rsidRDefault="002A34FA" w:rsidP="002A34FA">
      <w:pPr>
        <w:rPr>
          <w:sz w:val="24"/>
          <w:szCs w:val="24"/>
        </w:rPr>
      </w:pPr>
      <w:r w:rsidRPr="002A34FA">
        <w:rPr>
          <w:sz w:val="24"/>
          <w:szCs w:val="24"/>
        </w:rPr>
        <w:t>8:00 – 8:30 hod.</w:t>
      </w:r>
      <w:r w:rsidRPr="002A34FA">
        <w:rPr>
          <w:sz w:val="24"/>
          <w:szCs w:val="24"/>
        </w:rPr>
        <w:tab/>
        <w:t>společné přivítání, komunitní kruh, ranní rozcvička</w:t>
      </w:r>
    </w:p>
    <w:p w14:paraId="2A4010B3" w14:textId="77777777" w:rsidR="002A34FA" w:rsidRPr="002A34FA" w:rsidRDefault="002A34FA" w:rsidP="002A34FA">
      <w:pPr>
        <w:ind w:left="2120" w:hanging="2120"/>
        <w:jc w:val="both"/>
        <w:rPr>
          <w:sz w:val="24"/>
          <w:szCs w:val="24"/>
        </w:rPr>
      </w:pPr>
      <w:r w:rsidRPr="002A34FA">
        <w:rPr>
          <w:sz w:val="24"/>
          <w:szCs w:val="24"/>
        </w:rPr>
        <w:t>8:30 – 9:00 hod.</w:t>
      </w:r>
      <w:r w:rsidRPr="002A34FA">
        <w:rPr>
          <w:sz w:val="24"/>
          <w:szCs w:val="24"/>
        </w:rPr>
        <w:tab/>
        <w:t>řízené činnosti – individuální nebo skupinové (výchovná, vzdělávací, zájmová činnost, pohybové aktivity)</w:t>
      </w:r>
    </w:p>
    <w:p w14:paraId="76CD6483" w14:textId="77777777" w:rsidR="002A34FA" w:rsidRPr="002A34FA" w:rsidRDefault="002A34FA" w:rsidP="002A34FA">
      <w:pPr>
        <w:ind w:left="2124" w:hanging="2124"/>
        <w:rPr>
          <w:sz w:val="24"/>
          <w:szCs w:val="24"/>
        </w:rPr>
      </w:pPr>
      <w:r w:rsidRPr="002A34FA">
        <w:rPr>
          <w:sz w:val="24"/>
          <w:szCs w:val="24"/>
        </w:rPr>
        <w:t>9:00 – 9:30 hod.</w:t>
      </w:r>
      <w:r w:rsidRPr="002A34FA">
        <w:rPr>
          <w:sz w:val="24"/>
          <w:szCs w:val="24"/>
        </w:rPr>
        <w:tab/>
        <w:t>dopolední svačina, příprava na pobyt venku</w:t>
      </w:r>
    </w:p>
    <w:p w14:paraId="4095EC5A" w14:textId="77777777" w:rsidR="002A34FA" w:rsidRPr="002A34FA" w:rsidRDefault="002A34FA" w:rsidP="002A34FA">
      <w:pPr>
        <w:ind w:left="2124" w:hanging="2124"/>
        <w:rPr>
          <w:sz w:val="24"/>
          <w:szCs w:val="24"/>
        </w:rPr>
      </w:pPr>
      <w:r w:rsidRPr="002A34FA">
        <w:rPr>
          <w:sz w:val="24"/>
          <w:szCs w:val="24"/>
        </w:rPr>
        <w:t>9:30 – 11:00 hod.</w:t>
      </w:r>
      <w:r w:rsidRPr="002A34FA">
        <w:rPr>
          <w:sz w:val="24"/>
          <w:szCs w:val="24"/>
        </w:rPr>
        <w:tab/>
        <w:t>pobyt venku (dle počasí)</w:t>
      </w:r>
    </w:p>
    <w:p w14:paraId="52990ECA" w14:textId="77777777" w:rsidR="002A34FA" w:rsidRPr="002A34FA" w:rsidRDefault="002A34FA" w:rsidP="002A34FA">
      <w:pPr>
        <w:ind w:left="2124" w:hanging="2124"/>
        <w:rPr>
          <w:sz w:val="24"/>
          <w:szCs w:val="24"/>
        </w:rPr>
      </w:pPr>
      <w:r w:rsidRPr="002A34FA">
        <w:rPr>
          <w:sz w:val="24"/>
          <w:szCs w:val="24"/>
        </w:rPr>
        <w:t>11:00 – 11:30 hod.</w:t>
      </w:r>
      <w:r w:rsidRPr="002A34FA">
        <w:rPr>
          <w:sz w:val="24"/>
          <w:szCs w:val="24"/>
        </w:rPr>
        <w:tab/>
        <w:t>osobní hygiena, oběd</w:t>
      </w:r>
    </w:p>
    <w:p w14:paraId="54D929E8" w14:textId="77777777" w:rsidR="002A34FA" w:rsidRPr="002A34FA" w:rsidRDefault="002A34FA" w:rsidP="002A34FA">
      <w:pPr>
        <w:ind w:left="2124" w:hanging="2124"/>
        <w:rPr>
          <w:sz w:val="24"/>
          <w:szCs w:val="24"/>
        </w:rPr>
      </w:pPr>
      <w:r w:rsidRPr="002A34FA">
        <w:rPr>
          <w:sz w:val="24"/>
          <w:szCs w:val="24"/>
        </w:rPr>
        <w:t>11:30 – 13:30 hod.</w:t>
      </w:r>
      <w:r w:rsidRPr="002A34FA">
        <w:rPr>
          <w:sz w:val="24"/>
          <w:szCs w:val="24"/>
        </w:rPr>
        <w:tab/>
        <w:t>odpočinek dětí</w:t>
      </w:r>
    </w:p>
    <w:p w14:paraId="2A2990E9" w14:textId="77777777" w:rsidR="002A34FA" w:rsidRPr="002A34FA" w:rsidRDefault="002A34FA" w:rsidP="002A34FA">
      <w:pPr>
        <w:ind w:left="2124" w:hanging="2124"/>
        <w:rPr>
          <w:sz w:val="24"/>
          <w:szCs w:val="24"/>
        </w:rPr>
      </w:pPr>
      <w:r w:rsidRPr="002A34FA">
        <w:rPr>
          <w:sz w:val="24"/>
          <w:szCs w:val="24"/>
        </w:rPr>
        <w:t xml:space="preserve">13:30 – 14:10 hod. </w:t>
      </w:r>
      <w:r w:rsidRPr="002A34FA">
        <w:rPr>
          <w:sz w:val="24"/>
          <w:szCs w:val="24"/>
        </w:rPr>
        <w:tab/>
        <w:t>osobní hygiena, převlékání, odpolední svačina</w:t>
      </w:r>
    </w:p>
    <w:p w14:paraId="17A8F624" w14:textId="77777777" w:rsidR="002A34FA" w:rsidRPr="002A34FA" w:rsidRDefault="002A34FA" w:rsidP="002A34FA">
      <w:pPr>
        <w:spacing w:after="0"/>
        <w:ind w:left="2124" w:hanging="2124"/>
        <w:jc w:val="both"/>
        <w:rPr>
          <w:sz w:val="24"/>
          <w:szCs w:val="24"/>
        </w:rPr>
      </w:pPr>
      <w:r w:rsidRPr="002A34FA">
        <w:rPr>
          <w:sz w:val="24"/>
          <w:szCs w:val="24"/>
        </w:rPr>
        <w:t xml:space="preserve">14:10– 14:55 hod. </w:t>
      </w:r>
      <w:r w:rsidRPr="002A34FA">
        <w:rPr>
          <w:color w:val="FF0000"/>
          <w:sz w:val="24"/>
          <w:szCs w:val="24"/>
        </w:rPr>
        <w:tab/>
      </w:r>
      <w:r w:rsidRPr="002A34FA">
        <w:rPr>
          <w:sz w:val="24"/>
          <w:szCs w:val="24"/>
        </w:rPr>
        <w:t>odpolední zájmová činnost, hry, odchody domů</w:t>
      </w:r>
    </w:p>
    <w:p w14:paraId="47F77F18" w14:textId="77777777" w:rsidR="002A34FA" w:rsidRPr="002A34FA" w:rsidRDefault="002A34FA" w:rsidP="002A34FA">
      <w:pPr>
        <w:spacing w:after="0"/>
        <w:ind w:left="2124"/>
        <w:jc w:val="both"/>
        <w:rPr>
          <w:sz w:val="24"/>
          <w:szCs w:val="24"/>
        </w:rPr>
      </w:pPr>
    </w:p>
    <w:p w14:paraId="7CD3A883" w14:textId="77777777" w:rsidR="002A34FA" w:rsidRPr="002A34FA" w:rsidRDefault="002A34FA" w:rsidP="002A34FA">
      <w:pPr>
        <w:ind w:left="-142" w:firstLine="3"/>
        <w:jc w:val="both"/>
        <w:rPr>
          <w:sz w:val="24"/>
          <w:szCs w:val="24"/>
        </w:rPr>
      </w:pPr>
      <w:bookmarkStart w:id="4" w:name="_Hlk135202504"/>
      <w:r w:rsidRPr="002A34FA">
        <w:rPr>
          <w:sz w:val="24"/>
          <w:szCs w:val="24"/>
        </w:rPr>
        <w:t>Uvedený program je rámcový a orientační a je vždy přizpůsoben individuálním potřebám dětí. Podle potřeb se stanovená časová pásma upravují. Celým dnem plynule prostupují spontánní aktivity dětí a didakticky řízené činnosti a děti jsou zapojovány do různých výchovných programů. Výchovná činnost probíhá dle rámcového plánu výchovy a péče vypracovaného provozovatelem. Plán výchovy a péče není striktním neměnným program, ale je neustále přizpůsobován aktuálnímu složení a potřebám dětí.</w:t>
      </w:r>
    </w:p>
    <w:bookmarkEnd w:id="4"/>
    <w:p w14:paraId="5EF49FE6" w14:textId="77777777" w:rsidR="002A34FA" w:rsidRPr="002A34FA" w:rsidRDefault="002A34FA" w:rsidP="002A34FA">
      <w:pPr>
        <w:ind w:left="-142" w:firstLine="3"/>
        <w:jc w:val="both"/>
        <w:rPr>
          <w:sz w:val="24"/>
          <w:szCs w:val="24"/>
        </w:rPr>
      </w:pPr>
      <w:r w:rsidRPr="002A34FA">
        <w:rPr>
          <w:sz w:val="24"/>
          <w:szCs w:val="24"/>
        </w:rPr>
        <w:t xml:space="preserve">Pobyt mimo otevírací dobu DS (tedy před 7:00 hod. ráno a po 15:00 hod. odpoledne) je možný pouze po předchozí domluvě se zástupcem poskytovatele a je zpoplatněn částkou 400 Kč za každou započatou hodinu v případě dřívějšího příchodu (před 7:00 hod. ráno) a 500 Kč za každou započatou hodinu v případě odpoledního odchodu po 15 hod. V případě provozu odpoledního </w:t>
      </w:r>
      <w:proofErr w:type="spellStart"/>
      <w:r w:rsidRPr="002A34FA">
        <w:rPr>
          <w:sz w:val="24"/>
          <w:szCs w:val="24"/>
        </w:rPr>
        <w:t>Klubíku</w:t>
      </w:r>
      <w:proofErr w:type="spellEnd"/>
      <w:r w:rsidRPr="002A34FA">
        <w:rPr>
          <w:sz w:val="24"/>
          <w:szCs w:val="24"/>
        </w:rPr>
        <w:t xml:space="preserve"> se jedná o částku za jedno odpoledne.</w:t>
      </w:r>
    </w:p>
    <w:p w14:paraId="69A73390" w14:textId="77777777" w:rsidR="002A34FA" w:rsidRPr="002A34FA" w:rsidRDefault="002A34FA" w:rsidP="002A34FA">
      <w:pPr>
        <w:pStyle w:val="Odstavecseseznamem"/>
        <w:numPr>
          <w:ilvl w:val="0"/>
          <w:numId w:val="41"/>
        </w:numPr>
        <w:spacing w:line="259" w:lineRule="auto"/>
        <w:ind w:hanging="513"/>
        <w:jc w:val="center"/>
        <w:rPr>
          <w:b/>
          <w:bCs/>
          <w:sz w:val="24"/>
          <w:szCs w:val="24"/>
        </w:rPr>
      </w:pPr>
      <w:r w:rsidRPr="002A34FA">
        <w:rPr>
          <w:b/>
          <w:bCs/>
          <w:sz w:val="24"/>
          <w:szCs w:val="24"/>
        </w:rPr>
        <w:t>SANITAČNÍ ŘÁD DĚTSKÉ SKUPINY</w:t>
      </w:r>
    </w:p>
    <w:p w14:paraId="4E720290" w14:textId="77777777" w:rsidR="002A34FA" w:rsidRPr="002A34FA" w:rsidRDefault="002A34FA" w:rsidP="002A34FA">
      <w:pPr>
        <w:pStyle w:val="Odstavecseseznamem"/>
        <w:numPr>
          <w:ilvl w:val="0"/>
          <w:numId w:val="46"/>
        </w:numPr>
        <w:spacing w:line="259" w:lineRule="auto"/>
        <w:ind w:left="142"/>
        <w:jc w:val="both"/>
        <w:rPr>
          <w:sz w:val="24"/>
          <w:szCs w:val="24"/>
        </w:rPr>
      </w:pPr>
      <w:r w:rsidRPr="002A34FA">
        <w:rPr>
          <w:sz w:val="24"/>
          <w:szCs w:val="24"/>
        </w:rPr>
        <w:t>Zařízení je vybaveno dvěma dětskými toaletami, nočníky, dvěma dětskými umyvadly, sprchou s dětskou vaničkou, přebalovacím pultem, krytým nášlapným košem s vložkou na jedno použití a dalším povinným vybavením dle vyhlášky č. 350/2021 Sb. o provedení některých ustanovení zákona o poskytování služby péče o dítě v dětské skupině a o změně souvisejících zákonů.</w:t>
      </w:r>
    </w:p>
    <w:p w14:paraId="06D933B2" w14:textId="77777777" w:rsidR="002A34FA" w:rsidRPr="002A34FA" w:rsidRDefault="002A34FA" w:rsidP="002A34FA">
      <w:pPr>
        <w:pStyle w:val="Odstavecseseznamem"/>
        <w:numPr>
          <w:ilvl w:val="0"/>
          <w:numId w:val="46"/>
        </w:numPr>
        <w:spacing w:line="259" w:lineRule="auto"/>
        <w:ind w:left="142"/>
        <w:jc w:val="both"/>
        <w:rPr>
          <w:sz w:val="24"/>
          <w:szCs w:val="24"/>
        </w:rPr>
      </w:pPr>
      <w:r w:rsidRPr="002A34FA">
        <w:rPr>
          <w:sz w:val="24"/>
          <w:szCs w:val="24"/>
        </w:rPr>
        <w:t>Lůžkoviny včetně spacího oblečení má dítě uloženo v samostatné označené přihrádce v prostorách DS. DS zajišťuje výměnu ložního prádla minimálně 1x za dva týdny (v případě potřeby ihned). Každé dítě má k dispozici svůj látkový ručník, jeho výměna probíhá minimálně 1x týdně, při větším znečištění ihned.</w:t>
      </w:r>
    </w:p>
    <w:p w14:paraId="55A0DDEC" w14:textId="77777777" w:rsidR="002A34FA" w:rsidRPr="002A34FA" w:rsidRDefault="002A34FA" w:rsidP="002A34FA">
      <w:pPr>
        <w:pStyle w:val="Odstavecseseznamem"/>
        <w:numPr>
          <w:ilvl w:val="0"/>
          <w:numId w:val="46"/>
        </w:numPr>
        <w:spacing w:line="259" w:lineRule="auto"/>
        <w:ind w:left="142"/>
        <w:jc w:val="both"/>
        <w:rPr>
          <w:sz w:val="24"/>
          <w:szCs w:val="24"/>
        </w:rPr>
      </w:pPr>
      <w:r w:rsidRPr="002A34FA">
        <w:rPr>
          <w:sz w:val="24"/>
          <w:szCs w:val="24"/>
        </w:rPr>
        <w:t>Úklid v DS je prováděn pečujícími osobami a dalším personálem průběžně během dne, v průběhu dne dochází k pravidelnému větrání a odnosu odpadků.</w:t>
      </w:r>
    </w:p>
    <w:p w14:paraId="176E91A9" w14:textId="77777777" w:rsidR="002A34FA" w:rsidRPr="002A34FA" w:rsidRDefault="002A34FA" w:rsidP="002A34FA">
      <w:pPr>
        <w:pStyle w:val="Odstavecseseznamem"/>
        <w:numPr>
          <w:ilvl w:val="0"/>
          <w:numId w:val="46"/>
        </w:numPr>
        <w:spacing w:line="259" w:lineRule="auto"/>
        <w:ind w:left="142"/>
        <w:jc w:val="both"/>
        <w:rPr>
          <w:sz w:val="24"/>
          <w:szCs w:val="24"/>
        </w:rPr>
      </w:pPr>
      <w:r w:rsidRPr="002A34FA">
        <w:rPr>
          <w:sz w:val="24"/>
          <w:szCs w:val="24"/>
        </w:rPr>
        <w:t>Každý den po ukončení provozu dochází k umytí a dezinfekci umyvadel, záchodů, nočníků, a úklidu celkového prostoru DS i zázemí pro personál vč. kuchyně. Denně dochází k setření všech podlah a povrchů na vlhko, u koberců k vyčištění vysavačem.</w:t>
      </w:r>
    </w:p>
    <w:p w14:paraId="07D6BB97" w14:textId="77777777" w:rsidR="002A34FA" w:rsidRPr="002A34FA" w:rsidRDefault="002A34FA" w:rsidP="002A34FA">
      <w:pPr>
        <w:pStyle w:val="Odstavecseseznamem"/>
        <w:numPr>
          <w:ilvl w:val="0"/>
          <w:numId w:val="46"/>
        </w:numPr>
        <w:spacing w:line="259" w:lineRule="auto"/>
        <w:ind w:left="142"/>
        <w:jc w:val="both"/>
        <w:rPr>
          <w:sz w:val="24"/>
          <w:szCs w:val="24"/>
        </w:rPr>
      </w:pPr>
      <w:r w:rsidRPr="002A34FA">
        <w:rPr>
          <w:sz w:val="24"/>
          <w:szCs w:val="24"/>
        </w:rPr>
        <w:lastRenderedPageBreak/>
        <w:t>Minimálně 1x týdně je proveden úklid skříní na potraviny, vnitřních stěn chladících zařízení s následnou dezinfekcí, dezinfekce pracovních ploch, dezinfekce pomůcek, nábytku.</w:t>
      </w:r>
    </w:p>
    <w:p w14:paraId="53E7565D" w14:textId="77777777" w:rsidR="002A34FA" w:rsidRPr="002A34FA" w:rsidRDefault="002A34FA" w:rsidP="002A34FA">
      <w:pPr>
        <w:pStyle w:val="Odstavecseseznamem"/>
        <w:numPr>
          <w:ilvl w:val="0"/>
          <w:numId w:val="46"/>
        </w:numPr>
        <w:spacing w:line="259" w:lineRule="auto"/>
        <w:ind w:left="142"/>
        <w:jc w:val="both"/>
        <w:rPr>
          <w:sz w:val="24"/>
          <w:szCs w:val="24"/>
        </w:rPr>
      </w:pPr>
      <w:r w:rsidRPr="002A34FA">
        <w:rPr>
          <w:sz w:val="24"/>
          <w:szCs w:val="24"/>
        </w:rPr>
        <w:t>Minimálně 2x ročně je zajištěno umytí oken a dveří vč. rámů, svítidel a světelných zdrojů.</w:t>
      </w:r>
    </w:p>
    <w:p w14:paraId="6CE904B3" w14:textId="77777777" w:rsidR="002A34FA" w:rsidRPr="002A34FA" w:rsidRDefault="002A34FA" w:rsidP="002A34FA">
      <w:pPr>
        <w:pStyle w:val="Odstavecseseznamem"/>
        <w:numPr>
          <w:ilvl w:val="0"/>
          <w:numId w:val="46"/>
        </w:numPr>
        <w:spacing w:line="259" w:lineRule="auto"/>
        <w:ind w:left="142"/>
        <w:jc w:val="both"/>
        <w:rPr>
          <w:sz w:val="24"/>
          <w:szCs w:val="24"/>
        </w:rPr>
      </w:pPr>
      <w:r w:rsidRPr="002A34FA">
        <w:rPr>
          <w:sz w:val="24"/>
          <w:szCs w:val="24"/>
        </w:rPr>
        <w:t>Nejméně 1x ročně je zajištěn velký, celkový generální úklid všech prostor, včetně mokrého čištění koberců a dalších předmětů, vč. hraček.</w:t>
      </w:r>
    </w:p>
    <w:p w14:paraId="42663BD7" w14:textId="77777777" w:rsidR="002A34FA" w:rsidRPr="002A34FA" w:rsidRDefault="002A34FA" w:rsidP="002A34FA">
      <w:pPr>
        <w:pStyle w:val="Odstavecseseznamem"/>
        <w:numPr>
          <w:ilvl w:val="0"/>
          <w:numId w:val="46"/>
        </w:numPr>
        <w:spacing w:line="259" w:lineRule="auto"/>
        <w:ind w:left="142"/>
        <w:jc w:val="both"/>
        <w:rPr>
          <w:sz w:val="24"/>
          <w:szCs w:val="24"/>
        </w:rPr>
      </w:pPr>
      <w:r w:rsidRPr="002A34FA">
        <w:rPr>
          <w:sz w:val="24"/>
          <w:szCs w:val="24"/>
        </w:rPr>
        <w:t>Minimálně 1x za tři roky je zajištěno vymalování prostor DS.</w:t>
      </w:r>
    </w:p>
    <w:p w14:paraId="671287D6" w14:textId="77777777" w:rsidR="002A34FA" w:rsidRPr="002A34FA" w:rsidRDefault="002A34FA" w:rsidP="002A34FA">
      <w:pPr>
        <w:pStyle w:val="Odstavecseseznamem"/>
        <w:numPr>
          <w:ilvl w:val="0"/>
          <w:numId w:val="46"/>
        </w:numPr>
        <w:spacing w:line="259" w:lineRule="auto"/>
        <w:ind w:left="142"/>
        <w:jc w:val="both"/>
        <w:rPr>
          <w:sz w:val="24"/>
          <w:szCs w:val="24"/>
        </w:rPr>
      </w:pPr>
      <w:r w:rsidRPr="002A34FA">
        <w:rPr>
          <w:sz w:val="24"/>
          <w:szCs w:val="24"/>
        </w:rPr>
        <w:t>Čisté a použité ručníky a lůžkoviny, případně další prádlo jsou skladovány odděleně ve vyčleněném prostoru mimo dosah dětí.</w:t>
      </w:r>
    </w:p>
    <w:p w14:paraId="4CF209B0" w14:textId="77777777" w:rsidR="002A34FA" w:rsidRPr="002A34FA" w:rsidRDefault="002A34FA" w:rsidP="002A34FA">
      <w:pPr>
        <w:pStyle w:val="Odstavecseseznamem"/>
        <w:numPr>
          <w:ilvl w:val="0"/>
          <w:numId w:val="46"/>
        </w:numPr>
        <w:spacing w:line="259" w:lineRule="auto"/>
        <w:ind w:left="142"/>
        <w:jc w:val="both"/>
        <w:rPr>
          <w:sz w:val="24"/>
          <w:szCs w:val="24"/>
        </w:rPr>
      </w:pPr>
      <w:r w:rsidRPr="002A34FA">
        <w:rPr>
          <w:sz w:val="24"/>
          <w:szCs w:val="24"/>
        </w:rPr>
        <w:t>Prostor odpovídá hygienickým a protipožárním předpisům.</w:t>
      </w:r>
    </w:p>
    <w:p w14:paraId="7C6A82D2" w14:textId="77777777" w:rsidR="002A34FA" w:rsidRPr="002A34FA" w:rsidRDefault="002A34FA" w:rsidP="002A34FA">
      <w:pPr>
        <w:pStyle w:val="Odstavecseseznamem"/>
        <w:spacing w:line="259" w:lineRule="auto"/>
        <w:ind w:left="142"/>
        <w:jc w:val="both"/>
        <w:rPr>
          <w:sz w:val="24"/>
          <w:szCs w:val="24"/>
        </w:rPr>
      </w:pPr>
    </w:p>
    <w:p w14:paraId="1D29A2FC" w14:textId="77777777" w:rsidR="002A34FA" w:rsidRPr="002A34FA" w:rsidRDefault="002A34FA" w:rsidP="002A34FA">
      <w:pPr>
        <w:pStyle w:val="Odstavecseseznamem"/>
        <w:ind w:left="142"/>
        <w:jc w:val="both"/>
        <w:rPr>
          <w:sz w:val="24"/>
          <w:szCs w:val="24"/>
        </w:rPr>
      </w:pPr>
    </w:p>
    <w:p w14:paraId="615E5837" w14:textId="77777777" w:rsidR="002A34FA" w:rsidRPr="002A34FA" w:rsidRDefault="002A34FA" w:rsidP="002A34FA">
      <w:pPr>
        <w:pStyle w:val="Odstavecseseznamem"/>
        <w:numPr>
          <w:ilvl w:val="0"/>
          <w:numId w:val="41"/>
        </w:numPr>
        <w:spacing w:line="259" w:lineRule="auto"/>
        <w:ind w:hanging="513"/>
        <w:jc w:val="center"/>
        <w:rPr>
          <w:b/>
          <w:bCs/>
          <w:sz w:val="24"/>
          <w:szCs w:val="24"/>
        </w:rPr>
      </w:pPr>
      <w:r w:rsidRPr="002A34FA">
        <w:rPr>
          <w:b/>
          <w:bCs/>
          <w:sz w:val="24"/>
          <w:szCs w:val="24"/>
        </w:rPr>
        <w:t>DALŠÍ PRÁVA A POVINNOSTI RODIČŮ A DĚTÍ</w:t>
      </w:r>
    </w:p>
    <w:p w14:paraId="7B6B186F" w14:textId="77777777" w:rsidR="002A34FA" w:rsidRPr="002A34FA" w:rsidRDefault="002A34FA" w:rsidP="002A34FA">
      <w:pPr>
        <w:pStyle w:val="Odstavecseseznamem"/>
        <w:numPr>
          <w:ilvl w:val="0"/>
          <w:numId w:val="43"/>
        </w:numPr>
        <w:spacing w:line="259" w:lineRule="auto"/>
        <w:ind w:left="142"/>
        <w:jc w:val="both"/>
        <w:rPr>
          <w:sz w:val="24"/>
          <w:szCs w:val="24"/>
        </w:rPr>
      </w:pPr>
      <w:r w:rsidRPr="002A34FA">
        <w:rPr>
          <w:sz w:val="24"/>
          <w:szCs w:val="24"/>
        </w:rPr>
        <w:t>Rodiče mají právo na informace o průběhu pobytu svého dítěte v DS a o jeho výsledcích. Rodiče jsou dle potřeby informováni při návštěvě DS, na nástěnce v šatně DS, e-mailem, přes webové stránky, FB nebo pomocí informačního a docházkového systému poskytovatele, případně dalšími vhodnými způsoby. Kontakt rodičů s pečujícími osobami je možný denně při předávání dětí.</w:t>
      </w:r>
    </w:p>
    <w:p w14:paraId="56954E16" w14:textId="77777777" w:rsidR="002A34FA" w:rsidRPr="002A34FA" w:rsidRDefault="002A34FA" w:rsidP="002A34FA">
      <w:pPr>
        <w:pStyle w:val="Odstavecseseznamem"/>
        <w:numPr>
          <w:ilvl w:val="0"/>
          <w:numId w:val="43"/>
        </w:numPr>
        <w:spacing w:line="259" w:lineRule="auto"/>
        <w:ind w:left="142"/>
        <w:jc w:val="both"/>
        <w:rPr>
          <w:sz w:val="24"/>
          <w:szCs w:val="24"/>
        </w:rPr>
      </w:pPr>
      <w:r w:rsidRPr="002A34FA">
        <w:rPr>
          <w:sz w:val="24"/>
          <w:szCs w:val="24"/>
        </w:rPr>
        <w:t>Rodiče mají právo se vyjadřovat k podstatným záležitostem týkajících se péče o děti v DS. Dále mají povinnost zúčastnit se na vyzvání projednání závažných otázek týkajících se pobytu dítěte v DS.</w:t>
      </w:r>
    </w:p>
    <w:p w14:paraId="38E19442" w14:textId="77777777" w:rsidR="002A34FA" w:rsidRPr="002A34FA" w:rsidRDefault="002A34FA" w:rsidP="002A34FA">
      <w:pPr>
        <w:pStyle w:val="Odstavecseseznamem"/>
        <w:numPr>
          <w:ilvl w:val="0"/>
          <w:numId w:val="43"/>
        </w:numPr>
        <w:spacing w:line="259" w:lineRule="auto"/>
        <w:ind w:left="142"/>
        <w:jc w:val="both"/>
        <w:rPr>
          <w:sz w:val="24"/>
          <w:szCs w:val="24"/>
        </w:rPr>
      </w:pPr>
      <w:r w:rsidRPr="002A34FA">
        <w:rPr>
          <w:sz w:val="24"/>
          <w:szCs w:val="24"/>
        </w:rPr>
        <w:t>Rodiče jsou povinni ohlásit změny osobních údajů (svých nebo dětí) uvedených v přihlášce, stejně tak změny ve zdravotní způsobilosti, zdravotních obtíže dětí nebo jiné závažné skutečnosti, které by mohli ovlivnit pobyt dítěte v DS, a to neprodleně po jejich nastání (max. však do 3 pracovních dnů).</w:t>
      </w:r>
    </w:p>
    <w:p w14:paraId="410181E4" w14:textId="77777777" w:rsidR="002A34FA" w:rsidRPr="002A34FA" w:rsidRDefault="002A34FA" w:rsidP="002A34FA">
      <w:pPr>
        <w:pStyle w:val="Odstavecseseznamem"/>
        <w:numPr>
          <w:ilvl w:val="0"/>
          <w:numId w:val="43"/>
        </w:numPr>
        <w:spacing w:line="259" w:lineRule="auto"/>
        <w:ind w:left="142"/>
        <w:jc w:val="both"/>
        <w:rPr>
          <w:sz w:val="24"/>
          <w:szCs w:val="24"/>
        </w:rPr>
      </w:pPr>
      <w:r w:rsidRPr="002A34FA">
        <w:rPr>
          <w:sz w:val="24"/>
          <w:szCs w:val="24"/>
        </w:rPr>
        <w:t>Rodiče jsou povinni okamžitě nahlásit změnu ve vazbě na trh práce.</w:t>
      </w:r>
    </w:p>
    <w:p w14:paraId="71E0E077" w14:textId="77777777" w:rsidR="002A34FA" w:rsidRPr="002A34FA" w:rsidRDefault="002A34FA" w:rsidP="002A34FA">
      <w:pPr>
        <w:pStyle w:val="Odstavecseseznamem"/>
        <w:numPr>
          <w:ilvl w:val="0"/>
          <w:numId w:val="43"/>
        </w:numPr>
        <w:spacing w:line="259" w:lineRule="auto"/>
        <w:ind w:left="142"/>
        <w:jc w:val="both"/>
        <w:rPr>
          <w:sz w:val="24"/>
          <w:szCs w:val="24"/>
        </w:rPr>
      </w:pPr>
      <w:r w:rsidRPr="002A34FA">
        <w:rPr>
          <w:sz w:val="24"/>
          <w:szCs w:val="24"/>
        </w:rPr>
        <w:t>Rodiče jsou povinni zapsat dítě pouze do jedné DS čerpající státní příspěvek na provoz, nelze dítě zapsat do více DS se stejnými dny docházky. Rodiče písemně oznámí poskytovateli uzavření smlouvy o poskytování služby péče o dítě v dětské skupině s jiným poskytovatelem rovněž čerpajícím příspěvek na provoz dětské skupiny, jde-li o totéž dítě. Oznámení obsahuje údaj o tom, ve kterých dnech v týdnu a ve kterou dobu v průběhu dne má být služba péče o dítě v dětské skupině u jiného poskytovatele poskytována, a zda rodič nadále hodlá službu péče o dítě v dětské skupině u stávajícího poskytovatele využívat. Rodiče jsou zavázáni i po celou výpovědní lhůtu nenavštěvovat jiné zařízení čerpající státní příspěvek na provoz. Rodič je povinen písemně oznámit také přijetí dítěte k předškolnímu vzdělávání, a to bezodkladně od doručení rozhodnutí ve věci. Má-li být dítě individuálně vzděláváno, oznámí to rodič poskytovateli současně s oznámením řediteli mateřské školy podle školského zákona.</w:t>
      </w:r>
    </w:p>
    <w:p w14:paraId="5B1030DC" w14:textId="77777777" w:rsidR="002A34FA" w:rsidRPr="002A34FA" w:rsidRDefault="002A34FA" w:rsidP="002A34FA">
      <w:pPr>
        <w:pStyle w:val="Odstavecseseznamem"/>
        <w:numPr>
          <w:ilvl w:val="0"/>
          <w:numId w:val="43"/>
        </w:numPr>
        <w:spacing w:line="259" w:lineRule="auto"/>
        <w:ind w:left="142"/>
        <w:jc w:val="both"/>
        <w:rPr>
          <w:sz w:val="24"/>
          <w:szCs w:val="24"/>
        </w:rPr>
      </w:pPr>
      <w:r w:rsidRPr="002A34FA">
        <w:rPr>
          <w:sz w:val="24"/>
          <w:szCs w:val="24"/>
        </w:rPr>
        <w:t>V případě porušování tohoto provozního řádu (např. opakovaným narušováním provozu DS, opakovanou pozdní úhradou školkovného, pozdní vyzvedávání dítěte po ukončení provozu DS apod.) může ředitelka nebo její zástup okamžitě ukončit docházku dítěte do DS vypovězením Smlouvy.</w:t>
      </w:r>
    </w:p>
    <w:p w14:paraId="172F5D0A" w14:textId="77777777" w:rsidR="002A34FA" w:rsidRPr="002A34FA" w:rsidRDefault="002A34FA" w:rsidP="002A34FA">
      <w:pPr>
        <w:pStyle w:val="Odstavecseseznamem"/>
        <w:numPr>
          <w:ilvl w:val="0"/>
          <w:numId w:val="43"/>
        </w:numPr>
        <w:spacing w:line="259" w:lineRule="auto"/>
        <w:ind w:left="142"/>
        <w:jc w:val="both"/>
        <w:rPr>
          <w:sz w:val="24"/>
          <w:szCs w:val="24"/>
        </w:rPr>
      </w:pPr>
      <w:r w:rsidRPr="002A34FA">
        <w:rPr>
          <w:sz w:val="24"/>
          <w:szCs w:val="24"/>
        </w:rPr>
        <w:t>Jsou-li rodiče nespokojení s čímkoliv, co se týká pobytu jejich dítěte v DS, oznámí to ředitelce, zástupkyni nebo pečující osobě, která záležitost projedná s vedením DS.</w:t>
      </w:r>
    </w:p>
    <w:p w14:paraId="0F10F871" w14:textId="77777777" w:rsidR="002A34FA" w:rsidRPr="002A34FA" w:rsidRDefault="002A34FA" w:rsidP="002A34FA">
      <w:pPr>
        <w:pStyle w:val="Odstavecseseznamem"/>
        <w:numPr>
          <w:ilvl w:val="0"/>
          <w:numId w:val="43"/>
        </w:numPr>
        <w:spacing w:line="259" w:lineRule="auto"/>
        <w:ind w:left="142"/>
        <w:jc w:val="both"/>
        <w:rPr>
          <w:sz w:val="24"/>
          <w:szCs w:val="24"/>
        </w:rPr>
      </w:pPr>
      <w:r w:rsidRPr="002A34FA">
        <w:rPr>
          <w:sz w:val="24"/>
          <w:szCs w:val="24"/>
        </w:rPr>
        <w:lastRenderedPageBreak/>
        <w:t>Rodiče si dítě z DS vyzvedávají osobně. Pokud tak učinit nemohou, předá pečující osoba dítě tomu, kdo je uveden na formuláři – přihlášce, případně je možné telefonicky kontaktovat odpovědné osoby a domluvit s nimi výjimečné předání jiné osobě, která s sebou donese potvrzení rodiče se svým jménem, datem narození, vztahem k dítěti, datem a podpisem rodiče.</w:t>
      </w:r>
    </w:p>
    <w:p w14:paraId="1917B62F" w14:textId="77777777" w:rsidR="002A34FA" w:rsidRPr="002A34FA" w:rsidRDefault="002A34FA" w:rsidP="002A34FA">
      <w:pPr>
        <w:pStyle w:val="Odstavecseseznamem"/>
        <w:numPr>
          <w:ilvl w:val="0"/>
          <w:numId w:val="43"/>
        </w:numPr>
        <w:spacing w:line="259" w:lineRule="auto"/>
        <w:ind w:left="142"/>
        <w:jc w:val="both"/>
        <w:rPr>
          <w:sz w:val="24"/>
          <w:szCs w:val="24"/>
        </w:rPr>
      </w:pPr>
      <w:r w:rsidRPr="002A34FA">
        <w:rPr>
          <w:sz w:val="24"/>
          <w:szCs w:val="24"/>
        </w:rPr>
        <w:t>Při provozu DS jsou plně respektována veškerá práva dítěte. Je zakázáno používat vůči dítěti nepřiměřený výchovný prostředek nebo omezení anebo takové výchovné prostředky, které se dotýkají důstojnosti dítěte nebo které jakkoli ohrožují jeho zdravý, tělesný, duševní, citový, rozumový a mravní vývoj. Všechny děti mají stejná práva, každé dítě je respektováno jako jedinečná osobnost. Dítě má právo na ochranu před jakoukoli formou zneužívání.</w:t>
      </w:r>
    </w:p>
    <w:p w14:paraId="3DB4E637" w14:textId="77777777" w:rsidR="002A34FA" w:rsidRPr="002A34FA" w:rsidRDefault="002A34FA" w:rsidP="002A34FA">
      <w:pPr>
        <w:pStyle w:val="Odstavecseseznamem"/>
        <w:numPr>
          <w:ilvl w:val="0"/>
          <w:numId w:val="43"/>
        </w:numPr>
        <w:spacing w:line="259" w:lineRule="auto"/>
        <w:ind w:left="142"/>
        <w:jc w:val="both"/>
        <w:rPr>
          <w:sz w:val="24"/>
          <w:szCs w:val="24"/>
        </w:rPr>
      </w:pPr>
      <w:r w:rsidRPr="002A34FA">
        <w:rPr>
          <w:sz w:val="24"/>
          <w:szCs w:val="24"/>
        </w:rPr>
        <w:t>Pracovníci DS jsou povinni zachovávat mlčenlivost o veškerých skutečnostech týkajících se dětí a jejich rodičů. Veškerá dokumentace vedená pracovníky je zabezpečená proti neoprávněnému nahlížení nebo zneužití třetími osobami.</w:t>
      </w:r>
    </w:p>
    <w:p w14:paraId="5FF0AE36" w14:textId="77777777" w:rsidR="002A34FA" w:rsidRPr="002A34FA" w:rsidRDefault="002A34FA" w:rsidP="002A34FA">
      <w:pPr>
        <w:pStyle w:val="Odstavecseseznamem"/>
        <w:numPr>
          <w:ilvl w:val="0"/>
          <w:numId w:val="43"/>
        </w:numPr>
        <w:spacing w:line="259" w:lineRule="auto"/>
        <w:ind w:left="142"/>
        <w:jc w:val="both"/>
        <w:rPr>
          <w:sz w:val="24"/>
          <w:szCs w:val="24"/>
        </w:rPr>
      </w:pPr>
      <w:r w:rsidRPr="002A34FA">
        <w:rPr>
          <w:sz w:val="24"/>
          <w:szCs w:val="24"/>
        </w:rPr>
        <w:t xml:space="preserve">Před DS není možné parkovat, provozovatel proto doporučuje v případě nutnosti využívat přilehlých ulic (např. ulice v Dubinách nebo ulice </w:t>
      </w:r>
      <w:proofErr w:type="spellStart"/>
      <w:r w:rsidRPr="002A34FA">
        <w:rPr>
          <w:sz w:val="24"/>
          <w:szCs w:val="24"/>
        </w:rPr>
        <w:t>Cyrilovská</w:t>
      </w:r>
      <w:proofErr w:type="spellEnd"/>
      <w:r w:rsidRPr="002A34FA">
        <w:rPr>
          <w:sz w:val="24"/>
          <w:szCs w:val="24"/>
        </w:rPr>
        <w:t>).</w:t>
      </w:r>
    </w:p>
    <w:p w14:paraId="2F582C7A" w14:textId="77777777" w:rsidR="002A34FA" w:rsidRPr="002A34FA" w:rsidRDefault="002A34FA" w:rsidP="002A34FA">
      <w:pPr>
        <w:pStyle w:val="Odstavecseseznamem"/>
        <w:ind w:left="142"/>
        <w:jc w:val="both"/>
        <w:rPr>
          <w:sz w:val="24"/>
          <w:szCs w:val="24"/>
        </w:rPr>
      </w:pPr>
    </w:p>
    <w:p w14:paraId="64AF1C82" w14:textId="77777777" w:rsidR="002A34FA" w:rsidRPr="002A34FA" w:rsidRDefault="002A34FA" w:rsidP="002A34FA">
      <w:pPr>
        <w:pStyle w:val="Odstavecseseznamem"/>
        <w:numPr>
          <w:ilvl w:val="0"/>
          <w:numId w:val="41"/>
        </w:numPr>
        <w:spacing w:line="259" w:lineRule="auto"/>
        <w:jc w:val="center"/>
        <w:rPr>
          <w:b/>
          <w:bCs/>
          <w:sz w:val="24"/>
          <w:szCs w:val="24"/>
        </w:rPr>
      </w:pPr>
      <w:r w:rsidRPr="002A34FA">
        <w:rPr>
          <w:b/>
          <w:bCs/>
          <w:sz w:val="24"/>
          <w:szCs w:val="24"/>
        </w:rPr>
        <w:t>ZÁVĚREČNÁ USTANOVENÍ</w:t>
      </w:r>
    </w:p>
    <w:p w14:paraId="2CE59F6A" w14:textId="77777777" w:rsidR="002A34FA" w:rsidRPr="002A34FA" w:rsidRDefault="002A34FA" w:rsidP="002A34FA">
      <w:pPr>
        <w:pStyle w:val="Odstavecseseznamem"/>
        <w:numPr>
          <w:ilvl w:val="0"/>
          <w:numId w:val="42"/>
        </w:numPr>
        <w:spacing w:line="259" w:lineRule="auto"/>
        <w:ind w:left="142" w:hanging="284"/>
        <w:jc w:val="both"/>
        <w:rPr>
          <w:sz w:val="24"/>
          <w:szCs w:val="24"/>
        </w:rPr>
      </w:pPr>
      <w:r w:rsidRPr="002A34FA">
        <w:rPr>
          <w:sz w:val="24"/>
          <w:szCs w:val="24"/>
        </w:rPr>
        <w:t>Seznámení se s provozním řádem a jeho dodržování je závazné pro všechny osoby z DS a rodiče dětí.</w:t>
      </w:r>
    </w:p>
    <w:p w14:paraId="0021667A" w14:textId="77777777" w:rsidR="002A34FA" w:rsidRPr="002A34FA" w:rsidRDefault="002A34FA" w:rsidP="002A34FA">
      <w:pPr>
        <w:pStyle w:val="Odstavecseseznamem"/>
        <w:numPr>
          <w:ilvl w:val="0"/>
          <w:numId w:val="42"/>
        </w:numPr>
        <w:spacing w:line="259" w:lineRule="auto"/>
        <w:ind w:left="142" w:hanging="284"/>
        <w:jc w:val="both"/>
        <w:rPr>
          <w:sz w:val="24"/>
          <w:szCs w:val="24"/>
        </w:rPr>
      </w:pPr>
      <w:r w:rsidRPr="002A34FA">
        <w:rPr>
          <w:sz w:val="24"/>
          <w:szCs w:val="24"/>
        </w:rPr>
        <w:t>Rodič dává svolení k poskytnutí první pomoci dítěti. V případě, že se během pobytu v DS dítě zraní a rodič nebude k zastižení na telefonu, dává souhlas k přivolání záchranné zdravotnické služby.</w:t>
      </w:r>
    </w:p>
    <w:p w14:paraId="1C64F5F1" w14:textId="77777777" w:rsidR="002A34FA" w:rsidRPr="002A34FA" w:rsidRDefault="002A34FA" w:rsidP="002A34FA">
      <w:pPr>
        <w:pStyle w:val="Odstavecseseznamem"/>
        <w:numPr>
          <w:ilvl w:val="0"/>
          <w:numId w:val="42"/>
        </w:numPr>
        <w:spacing w:line="259" w:lineRule="auto"/>
        <w:ind w:left="142" w:hanging="284"/>
        <w:jc w:val="both"/>
        <w:rPr>
          <w:sz w:val="24"/>
          <w:szCs w:val="24"/>
        </w:rPr>
      </w:pPr>
      <w:r w:rsidRPr="002A34FA">
        <w:rPr>
          <w:sz w:val="24"/>
          <w:szCs w:val="24"/>
        </w:rPr>
        <w:t>Provozovatel si vyhrazuje právo na změnu Provozního řádu. Aktuální znění je zveřejněno na webových stránkách provozovatele a je rodičům poskytnuto pomocí informačního a docházkového systému provozovatele.</w:t>
      </w:r>
    </w:p>
    <w:p w14:paraId="683BEB0D" w14:textId="77777777" w:rsidR="002A34FA" w:rsidRPr="002A34FA" w:rsidRDefault="002A34FA" w:rsidP="002A34FA">
      <w:pPr>
        <w:pStyle w:val="Odstavecseseznamem"/>
        <w:spacing w:line="259" w:lineRule="auto"/>
        <w:ind w:left="142"/>
        <w:jc w:val="both"/>
        <w:rPr>
          <w:sz w:val="24"/>
          <w:szCs w:val="24"/>
        </w:rPr>
      </w:pPr>
    </w:p>
    <w:p w14:paraId="5DB54B68" w14:textId="77777777" w:rsidR="002A34FA" w:rsidRPr="002A34FA" w:rsidRDefault="002A34FA" w:rsidP="002A34FA">
      <w:pPr>
        <w:pStyle w:val="Odstavecseseznamem"/>
        <w:numPr>
          <w:ilvl w:val="0"/>
          <w:numId w:val="42"/>
        </w:numPr>
        <w:spacing w:line="259" w:lineRule="auto"/>
        <w:ind w:left="142" w:hanging="284"/>
        <w:jc w:val="both"/>
        <w:rPr>
          <w:sz w:val="24"/>
          <w:szCs w:val="24"/>
        </w:rPr>
      </w:pPr>
      <w:r w:rsidRPr="002A34FA">
        <w:rPr>
          <w:sz w:val="24"/>
          <w:szCs w:val="24"/>
        </w:rPr>
        <w:t>Nedílnou součástí provozního řádu jsou:</w:t>
      </w:r>
    </w:p>
    <w:p w14:paraId="0F1AAE06" w14:textId="77777777" w:rsidR="002A34FA" w:rsidRPr="002A34FA" w:rsidRDefault="002A34FA" w:rsidP="002A34FA">
      <w:pPr>
        <w:pStyle w:val="Odstavecseseznamem"/>
        <w:numPr>
          <w:ilvl w:val="1"/>
          <w:numId w:val="42"/>
        </w:numPr>
        <w:spacing w:line="259" w:lineRule="auto"/>
        <w:jc w:val="both"/>
        <w:rPr>
          <w:sz w:val="24"/>
          <w:szCs w:val="24"/>
        </w:rPr>
      </w:pPr>
      <w:r w:rsidRPr="002A34FA">
        <w:rPr>
          <w:sz w:val="24"/>
          <w:szCs w:val="24"/>
        </w:rPr>
        <w:t>Plán výchovy a péče</w:t>
      </w:r>
    </w:p>
    <w:p w14:paraId="0D92DC79" w14:textId="77777777" w:rsidR="002A34FA" w:rsidRPr="002A34FA" w:rsidRDefault="002A34FA" w:rsidP="002A34FA">
      <w:pPr>
        <w:pStyle w:val="Odstavecseseznamem"/>
        <w:numPr>
          <w:ilvl w:val="1"/>
          <w:numId w:val="42"/>
        </w:numPr>
        <w:spacing w:line="259" w:lineRule="auto"/>
        <w:jc w:val="both"/>
        <w:rPr>
          <w:sz w:val="24"/>
          <w:szCs w:val="24"/>
        </w:rPr>
      </w:pPr>
      <w:r w:rsidRPr="002A34FA">
        <w:rPr>
          <w:sz w:val="24"/>
          <w:szCs w:val="24"/>
        </w:rPr>
        <w:t>Řešení krizových a mimořádných situací</w:t>
      </w:r>
    </w:p>
    <w:p w14:paraId="5620BB96" w14:textId="77777777" w:rsidR="002A34FA" w:rsidRPr="002A34FA" w:rsidRDefault="002A34FA" w:rsidP="002A34FA">
      <w:pPr>
        <w:pStyle w:val="Odstavecseseznamem"/>
        <w:numPr>
          <w:ilvl w:val="1"/>
          <w:numId w:val="42"/>
        </w:numPr>
        <w:spacing w:line="259" w:lineRule="auto"/>
        <w:jc w:val="both"/>
        <w:rPr>
          <w:sz w:val="24"/>
          <w:szCs w:val="24"/>
        </w:rPr>
      </w:pPr>
      <w:r w:rsidRPr="002A34FA">
        <w:rPr>
          <w:sz w:val="24"/>
          <w:szCs w:val="24"/>
        </w:rPr>
        <w:t>Personální zabezpečení, péče o zaměstnance</w:t>
      </w:r>
    </w:p>
    <w:p w14:paraId="40C95B15" w14:textId="77777777" w:rsidR="002A34FA" w:rsidRPr="002A34FA" w:rsidRDefault="002A34FA" w:rsidP="002A34FA">
      <w:pPr>
        <w:pStyle w:val="Odstavecseseznamem"/>
        <w:numPr>
          <w:ilvl w:val="1"/>
          <w:numId w:val="42"/>
        </w:numPr>
        <w:spacing w:line="259" w:lineRule="auto"/>
        <w:jc w:val="both"/>
        <w:rPr>
          <w:sz w:val="24"/>
          <w:szCs w:val="24"/>
        </w:rPr>
      </w:pPr>
      <w:r w:rsidRPr="002A34FA">
        <w:rPr>
          <w:sz w:val="24"/>
          <w:szCs w:val="24"/>
        </w:rPr>
        <w:t>Ceník školkovného a stravného</w:t>
      </w:r>
    </w:p>
    <w:p w14:paraId="07B81C8F" w14:textId="77777777" w:rsidR="002A34FA" w:rsidRPr="002A34FA" w:rsidRDefault="002A34FA" w:rsidP="002A34FA">
      <w:pPr>
        <w:pStyle w:val="Odstavecseseznamem"/>
        <w:numPr>
          <w:ilvl w:val="1"/>
          <w:numId w:val="42"/>
        </w:numPr>
        <w:spacing w:line="259" w:lineRule="auto"/>
        <w:jc w:val="both"/>
        <w:rPr>
          <w:sz w:val="24"/>
          <w:szCs w:val="24"/>
        </w:rPr>
      </w:pPr>
      <w:r w:rsidRPr="002A34FA">
        <w:rPr>
          <w:sz w:val="24"/>
          <w:szCs w:val="24"/>
        </w:rPr>
        <w:t>Adaptační plán</w:t>
      </w:r>
    </w:p>
    <w:p w14:paraId="3D2C4AF4" w14:textId="77777777" w:rsidR="002A34FA" w:rsidRPr="002A34FA" w:rsidRDefault="002A34FA" w:rsidP="002A34FA">
      <w:pPr>
        <w:pStyle w:val="Odstavecseseznamem"/>
        <w:numPr>
          <w:ilvl w:val="1"/>
          <w:numId w:val="42"/>
        </w:numPr>
        <w:spacing w:line="259" w:lineRule="auto"/>
        <w:jc w:val="both"/>
        <w:rPr>
          <w:sz w:val="24"/>
          <w:szCs w:val="24"/>
        </w:rPr>
      </w:pPr>
      <w:r w:rsidRPr="002A34FA">
        <w:rPr>
          <w:sz w:val="24"/>
          <w:szCs w:val="24"/>
        </w:rPr>
        <w:t>Popis zařízení společného stravování</w:t>
      </w:r>
    </w:p>
    <w:p w14:paraId="67444489" w14:textId="77777777" w:rsidR="002A34FA" w:rsidRPr="002A34FA" w:rsidRDefault="002A34FA" w:rsidP="002A34FA">
      <w:pPr>
        <w:pStyle w:val="Odstavecseseznamem"/>
        <w:numPr>
          <w:ilvl w:val="1"/>
          <w:numId w:val="42"/>
        </w:numPr>
        <w:spacing w:line="259" w:lineRule="auto"/>
        <w:jc w:val="both"/>
        <w:rPr>
          <w:sz w:val="24"/>
          <w:szCs w:val="24"/>
        </w:rPr>
      </w:pPr>
      <w:r w:rsidRPr="002A34FA">
        <w:rPr>
          <w:sz w:val="24"/>
          <w:szCs w:val="24"/>
        </w:rPr>
        <w:t>Příručka systému kritických bodů pro vývařovnu a výdejnu DS</w:t>
      </w:r>
    </w:p>
    <w:p w14:paraId="00230F02" w14:textId="77777777" w:rsidR="002A34FA" w:rsidRPr="002A34FA" w:rsidRDefault="002A34FA" w:rsidP="002A34FA">
      <w:pPr>
        <w:jc w:val="both"/>
        <w:rPr>
          <w:sz w:val="24"/>
          <w:szCs w:val="24"/>
        </w:rPr>
      </w:pPr>
      <w:r w:rsidRPr="002A34FA">
        <w:rPr>
          <w:sz w:val="24"/>
          <w:szCs w:val="24"/>
        </w:rPr>
        <w:t>Provozní řád DS je platný a účinný od 1. 5. 2025, je zveřejněn na webových stránkách provozovatele a je k dispozici k nahlédnutí v DS.</w:t>
      </w:r>
    </w:p>
    <w:p w14:paraId="5C0362CB" w14:textId="77777777" w:rsidR="002A34FA" w:rsidRPr="002A34FA" w:rsidRDefault="002A34FA" w:rsidP="002A34FA">
      <w:pPr>
        <w:jc w:val="both"/>
      </w:pPr>
    </w:p>
    <w:p w14:paraId="08F1DFE4" w14:textId="77777777" w:rsidR="002A34FA" w:rsidRPr="002A34FA" w:rsidRDefault="002A34FA" w:rsidP="002A34FA">
      <w:pPr>
        <w:jc w:val="both"/>
      </w:pPr>
    </w:p>
    <w:p w14:paraId="4226DD08" w14:textId="77777777" w:rsidR="002A34FA" w:rsidRPr="002A34FA" w:rsidRDefault="002A34FA" w:rsidP="002A34FA">
      <w:pPr>
        <w:jc w:val="both"/>
      </w:pPr>
      <w:r w:rsidRPr="002A34FA">
        <w:t>-----------------------------------------------</w:t>
      </w:r>
    </w:p>
    <w:p w14:paraId="67FA6661" w14:textId="77777777" w:rsidR="002A34FA" w:rsidRPr="003F1B7D" w:rsidRDefault="002A34FA" w:rsidP="002A34FA">
      <w:pPr>
        <w:rPr>
          <w:sz w:val="24"/>
          <w:szCs w:val="24"/>
        </w:rPr>
      </w:pPr>
      <w:r w:rsidRPr="002A34FA">
        <w:rPr>
          <w:sz w:val="24"/>
          <w:szCs w:val="24"/>
        </w:rPr>
        <w:t>Podpis zákonného zástupce</w:t>
      </w:r>
    </w:p>
    <w:p w14:paraId="752B0D52" w14:textId="6AD5529F" w:rsidR="004A0CA4" w:rsidRPr="002A34FA" w:rsidRDefault="004A0CA4" w:rsidP="002A34FA"/>
    <w:sectPr w:rsidR="004A0CA4" w:rsidRPr="002A34FA" w:rsidSect="004B1752">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2FBE7" w14:textId="77777777" w:rsidR="00A66F8A" w:rsidRDefault="00A66F8A" w:rsidP="004A0CA4">
      <w:pPr>
        <w:spacing w:after="0" w:line="240" w:lineRule="auto"/>
      </w:pPr>
      <w:r>
        <w:separator/>
      </w:r>
    </w:p>
  </w:endnote>
  <w:endnote w:type="continuationSeparator" w:id="0">
    <w:p w14:paraId="4BC2514D" w14:textId="77777777" w:rsidR="00A66F8A" w:rsidRDefault="00A66F8A" w:rsidP="004A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0C32" w14:textId="44C0C278" w:rsidR="00B06ED3" w:rsidRDefault="00B06ED3" w:rsidP="00B06ED3">
    <w:pPr>
      <w:pStyle w:val="Zpat"/>
      <w:jc w:val="center"/>
      <w:rPr>
        <w:b/>
        <w:bCs/>
        <w:sz w:val="24"/>
        <w:szCs w:val="24"/>
      </w:rPr>
    </w:pPr>
    <w:r>
      <w:rPr>
        <w:rFonts w:cstheme="minorHAnsi"/>
        <w:sz w:val="24"/>
        <w:szCs w:val="24"/>
      </w:rPr>
      <w:t xml:space="preserve">Ӏ   </w:t>
    </w:r>
    <w:r w:rsidRPr="007E50DB">
      <w:rPr>
        <w:sz w:val="24"/>
        <w:szCs w:val="24"/>
      </w:rPr>
      <w:t>MILU, z. s.,</w:t>
    </w:r>
    <w:r>
      <w:rPr>
        <w:b/>
        <w:bCs/>
        <w:sz w:val="24"/>
        <w:szCs w:val="24"/>
      </w:rPr>
      <w:t xml:space="preserve"> </w:t>
    </w:r>
    <w:proofErr w:type="spellStart"/>
    <w:r>
      <w:rPr>
        <w:sz w:val="24"/>
        <w:szCs w:val="24"/>
      </w:rPr>
      <w:t>Cyrilovská</w:t>
    </w:r>
    <w:proofErr w:type="spellEnd"/>
    <w:r>
      <w:rPr>
        <w:sz w:val="24"/>
        <w:szCs w:val="24"/>
      </w:rPr>
      <w:t xml:space="preserve"> 420, Nové Jirny 250 </w:t>
    </w:r>
    <w:r w:rsidR="00171747">
      <w:rPr>
        <w:sz w:val="24"/>
        <w:szCs w:val="24"/>
      </w:rPr>
      <w:t>9</w:t>
    </w:r>
    <w:r>
      <w:rPr>
        <w:sz w:val="24"/>
        <w:szCs w:val="24"/>
      </w:rPr>
      <w:t xml:space="preserve">0   </w:t>
    </w:r>
    <w:r>
      <w:rPr>
        <w:rFonts w:cstheme="minorHAnsi"/>
        <w:sz w:val="24"/>
        <w:szCs w:val="24"/>
      </w:rPr>
      <w:t>Ӏ</w:t>
    </w:r>
  </w:p>
  <w:p w14:paraId="228783FA" w14:textId="664641D9" w:rsidR="00B06ED3" w:rsidRDefault="00B06ED3" w:rsidP="00B06ED3">
    <w:pPr>
      <w:pStyle w:val="Zpat"/>
      <w:jc w:val="center"/>
      <w:rPr>
        <w:sz w:val="24"/>
        <w:szCs w:val="24"/>
      </w:rPr>
    </w:pPr>
    <w:r>
      <w:rPr>
        <w:rFonts w:cstheme="minorHAnsi"/>
        <w:sz w:val="24"/>
        <w:szCs w:val="24"/>
      </w:rPr>
      <w:t xml:space="preserve">Ӏ   </w:t>
    </w:r>
    <w:hyperlink r:id="rId1" w:history="1">
      <w:r>
        <w:rPr>
          <w:rStyle w:val="Hypertextovodkaz"/>
          <w:sz w:val="24"/>
          <w:szCs w:val="24"/>
        </w:rPr>
        <w:t>info</w:t>
      </w:r>
      <w:r>
        <w:rPr>
          <w:rStyle w:val="Hypertextovodkaz"/>
          <w:rFonts w:cstheme="minorHAnsi"/>
          <w:sz w:val="24"/>
          <w:szCs w:val="24"/>
        </w:rPr>
        <w:t>@</w:t>
      </w:r>
      <w:r>
        <w:rPr>
          <w:rStyle w:val="Hypertextovodkaz"/>
          <w:sz w:val="24"/>
          <w:szCs w:val="24"/>
        </w:rPr>
        <w:t>milucare.cz</w:t>
      </w:r>
    </w:hyperlink>
    <w:r>
      <w:rPr>
        <w:sz w:val="24"/>
        <w:szCs w:val="24"/>
      </w:rPr>
      <w:t xml:space="preserve">   </w:t>
    </w:r>
    <w:r>
      <w:rPr>
        <w:rFonts w:cstheme="minorHAnsi"/>
        <w:sz w:val="24"/>
        <w:szCs w:val="24"/>
      </w:rPr>
      <w:t xml:space="preserve">Ӏ  </w:t>
    </w:r>
    <w:hyperlink r:id="rId2" w:history="1">
      <w:r>
        <w:rPr>
          <w:rStyle w:val="Hypertextovodkaz"/>
          <w:rFonts w:cstheme="minorHAnsi"/>
          <w:sz w:val="24"/>
          <w:szCs w:val="24"/>
        </w:rPr>
        <w:t>www.milucare.cz</w:t>
      </w:r>
    </w:hyperlink>
    <w:r>
      <w:rPr>
        <w:rFonts w:cstheme="minorHAnsi"/>
        <w:sz w:val="24"/>
        <w:szCs w:val="24"/>
      </w:rPr>
      <w:t xml:space="preserve">   Ӏ</w:t>
    </w:r>
    <w:r>
      <w:rPr>
        <w:sz w:val="24"/>
        <w:szCs w:val="24"/>
      </w:rPr>
      <w:t xml:space="preserve">   IČO: 18025153   </w:t>
    </w:r>
    <w:r>
      <w:rPr>
        <w:rFonts w:cstheme="minorHAnsi"/>
        <w:sz w:val="24"/>
        <w:szCs w:val="24"/>
      </w:rPr>
      <w:t xml:space="preserve">Ӏ </w:t>
    </w:r>
  </w:p>
  <w:p w14:paraId="3786B01F" w14:textId="77777777" w:rsidR="004A0CA4" w:rsidRDefault="004A0CA4" w:rsidP="004A0CA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FD825" w14:textId="77777777" w:rsidR="00A66F8A" w:rsidRDefault="00A66F8A" w:rsidP="004A0CA4">
      <w:pPr>
        <w:spacing w:after="0" w:line="240" w:lineRule="auto"/>
      </w:pPr>
      <w:r>
        <w:separator/>
      </w:r>
    </w:p>
  </w:footnote>
  <w:footnote w:type="continuationSeparator" w:id="0">
    <w:p w14:paraId="3D3FF036" w14:textId="77777777" w:rsidR="00A66F8A" w:rsidRDefault="00A66F8A" w:rsidP="004A0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F030" w14:textId="7CB55DA1" w:rsidR="004A0CA4" w:rsidRDefault="004A0CA4">
    <w:pPr>
      <w:pStyle w:val="Zhlav"/>
    </w:pPr>
    <w:r>
      <w:t xml:space="preserve">        </w:t>
    </w:r>
    <w:r w:rsidR="004B1752">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B54C" w14:textId="391B3804" w:rsidR="004B1752" w:rsidRDefault="00F2735A">
    <w:pPr>
      <w:pStyle w:val="Zhlav"/>
    </w:pPr>
    <w:r>
      <w:t xml:space="preserve"> </w:t>
    </w:r>
    <w:r w:rsidR="006177C9">
      <w:rPr>
        <w:noProof/>
      </w:rPr>
      <w:tab/>
    </w:r>
    <w:r>
      <w:t xml:space="preserve">                                    </w:t>
    </w:r>
    <w:r w:rsidR="00C32005">
      <w:t xml:space="preserve">                                </w:t>
    </w:r>
    <w:r>
      <w:t xml:space="preserve">        </w:t>
    </w:r>
    <w:r w:rsidR="00C32005">
      <w:rPr>
        <w:noProof/>
      </w:rPr>
      <w:drawing>
        <wp:inline distT="0" distB="0" distL="0" distR="0" wp14:anchorId="158652E3" wp14:editId="5D2697E5">
          <wp:extent cx="1758328" cy="557618"/>
          <wp:effectExtent l="0" t="0" r="0" b="0"/>
          <wp:docPr id="8737059" name="Obrázek 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059" name="Obrázek 1" descr="Obsah obrázku Písmo, Grafika, logo, grafický design&#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1982" cy="58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1FC"/>
    <w:multiLevelType w:val="hybridMultilevel"/>
    <w:tmpl w:val="416078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E212ED"/>
    <w:multiLevelType w:val="hybridMultilevel"/>
    <w:tmpl w:val="A73EA756"/>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 w15:restartNumberingAfterBreak="0">
    <w:nsid w:val="08997DA1"/>
    <w:multiLevelType w:val="hybridMultilevel"/>
    <w:tmpl w:val="6C462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62C34"/>
    <w:multiLevelType w:val="hybridMultilevel"/>
    <w:tmpl w:val="7CC89C76"/>
    <w:lvl w:ilvl="0" w:tplc="59B044C4">
      <w:start w:val="1"/>
      <w:numFmt w:val="decimal"/>
      <w:lvlText w:val="%1."/>
      <w:lvlJc w:val="left"/>
      <w:pPr>
        <w:ind w:left="1353" w:hanging="360"/>
      </w:p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4" w15:restartNumberingAfterBreak="0">
    <w:nsid w:val="0E9B7E35"/>
    <w:multiLevelType w:val="hybridMultilevel"/>
    <w:tmpl w:val="8E783D5E"/>
    <w:lvl w:ilvl="0" w:tplc="0405000F">
      <w:start w:val="1"/>
      <w:numFmt w:val="decimal"/>
      <w:lvlText w:val="%1."/>
      <w:lvlJc w:val="left"/>
      <w:pPr>
        <w:ind w:left="1494"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1C326E55"/>
    <w:multiLevelType w:val="hybridMultilevel"/>
    <w:tmpl w:val="C4B29BE4"/>
    <w:lvl w:ilvl="0" w:tplc="014E4A7C">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15:restartNumberingAfterBreak="0">
    <w:nsid w:val="201C0D6C"/>
    <w:multiLevelType w:val="hybridMultilevel"/>
    <w:tmpl w:val="2EDAD414"/>
    <w:lvl w:ilvl="0" w:tplc="AC68AD18">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9D78AA7C">
      <w:start w:val="250"/>
      <w:numFmt w:val="bullet"/>
      <w:lvlText w:val="-"/>
      <w:lvlJc w:val="left"/>
      <w:pPr>
        <w:ind w:left="2689" w:hanging="360"/>
      </w:pPr>
      <w:rPr>
        <w:rFonts w:ascii="Calibri" w:eastAsiaTheme="minorHAnsi" w:hAnsi="Calibri" w:cs="Calibri"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55A3272"/>
    <w:multiLevelType w:val="hybridMultilevel"/>
    <w:tmpl w:val="1D9E90BC"/>
    <w:lvl w:ilvl="0" w:tplc="AE94011E">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5A73CC6"/>
    <w:multiLevelType w:val="hybridMultilevel"/>
    <w:tmpl w:val="54E660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5D0602F"/>
    <w:multiLevelType w:val="hybridMultilevel"/>
    <w:tmpl w:val="8B4EC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BD4446"/>
    <w:multiLevelType w:val="hybridMultilevel"/>
    <w:tmpl w:val="1C2AB6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50F445C"/>
    <w:multiLevelType w:val="hybridMultilevel"/>
    <w:tmpl w:val="8E00178C"/>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2" w15:restartNumberingAfterBreak="0">
    <w:nsid w:val="38BE1482"/>
    <w:multiLevelType w:val="hybridMultilevel"/>
    <w:tmpl w:val="DD940DA4"/>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9CE5073"/>
    <w:multiLevelType w:val="hybridMultilevel"/>
    <w:tmpl w:val="A7F4EF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CFD3CEA"/>
    <w:multiLevelType w:val="hybridMultilevel"/>
    <w:tmpl w:val="D5D02F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F554461"/>
    <w:multiLevelType w:val="hybridMultilevel"/>
    <w:tmpl w:val="CC3E0586"/>
    <w:lvl w:ilvl="0" w:tplc="1D1AE506">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6" w15:restartNumberingAfterBreak="0">
    <w:nsid w:val="53FB0DE5"/>
    <w:multiLevelType w:val="hybridMultilevel"/>
    <w:tmpl w:val="9B2C9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3C3268"/>
    <w:multiLevelType w:val="hybridMultilevel"/>
    <w:tmpl w:val="DC12583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642B7F24"/>
    <w:multiLevelType w:val="hybridMultilevel"/>
    <w:tmpl w:val="3724D7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392388"/>
    <w:multiLevelType w:val="hybridMultilevel"/>
    <w:tmpl w:val="8CF63958"/>
    <w:lvl w:ilvl="0" w:tplc="AE94011E">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A076A7E"/>
    <w:multiLevelType w:val="hybridMultilevel"/>
    <w:tmpl w:val="4D4486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B2D7E03"/>
    <w:multiLevelType w:val="hybridMultilevel"/>
    <w:tmpl w:val="BA7243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C1F3893"/>
    <w:multiLevelType w:val="hybridMultilevel"/>
    <w:tmpl w:val="42CC0C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0210124"/>
    <w:multiLevelType w:val="hybridMultilevel"/>
    <w:tmpl w:val="F1248F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640B5"/>
    <w:multiLevelType w:val="hybridMultilevel"/>
    <w:tmpl w:val="C04A8C4E"/>
    <w:lvl w:ilvl="0" w:tplc="14BCCA22">
      <w:start w:val="1"/>
      <w:numFmt w:val="decimal"/>
      <w:lvlText w:val="%1."/>
      <w:lvlJc w:val="left"/>
      <w:pPr>
        <w:ind w:left="1636" w:hanging="360"/>
      </w:pPr>
      <w:rPr>
        <w:rFonts w:hint="default"/>
        <w:color w:val="000000" w:themeColor="text1"/>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71952E8C"/>
    <w:multiLevelType w:val="hybridMultilevel"/>
    <w:tmpl w:val="35C8B180"/>
    <w:lvl w:ilvl="0" w:tplc="921244CA">
      <w:start w:val="5"/>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19B157C"/>
    <w:multiLevelType w:val="hybridMultilevel"/>
    <w:tmpl w:val="BA5CD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253342D"/>
    <w:multiLevelType w:val="hybridMultilevel"/>
    <w:tmpl w:val="A5A06E48"/>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8" w15:restartNumberingAfterBreak="0">
    <w:nsid w:val="73F3058D"/>
    <w:multiLevelType w:val="hybridMultilevel"/>
    <w:tmpl w:val="575CCB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4512653"/>
    <w:multiLevelType w:val="hybridMultilevel"/>
    <w:tmpl w:val="9844106A"/>
    <w:lvl w:ilvl="0" w:tplc="A900D3E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4E011D5"/>
    <w:multiLevelType w:val="hybridMultilevel"/>
    <w:tmpl w:val="18DC0DEC"/>
    <w:lvl w:ilvl="0" w:tplc="7D1AB834">
      <w:start w:val="1"/>
      <w:numFmt w:val="decimal"/>
      <w:lvlText w:val="%1."/>
      <w:lvlJc w:val="left"/>
      <w:pPr>
        <w:ind w:left="284" w:hanging="360"/>
      </w:pPr>
    </w:lvl>
    <w:lvl w:ilvl="1" w:tplc="04050019">
      <w:start w:val="1"/>
      <w:numFmt w:val="lowerLetter"/>
      <w:lvlText w:val="%2."/>
      <w:lvlJc w:val="left"/>
      <w:pPr>
        <w:ind w:left="1004" w:hanging="360"/>
      </w:pPr>
    </w:lvl>
    <w:lvl w:ilvl="2" w:tplc="0405001B">
      <w:start w:val="1"/>
      <w:numFmt w:val="lowerRoman"/>
      <w:lvlText w:val="%3."/>
      <w:lvlJc w:val="right"/>
      <w:pPr>
        <w:ind w:left="1724" w:hanging="180"/>
      </w:pPr>
    </w:lvl>
    <w:lvl w:ilvl="3" w:tplc="0405000F">
      <w:start w:val="1"/>
      <w:numFmt w:val="decimal"/>
      <w:lvlText w:val="%4."/>
      <w:lvlJc w:val="left"/>
      <w:pPr>
        <w:ind w:left="2444" w:hanging="360"/>
      </w:pPr>
    </w:lvl>
    <w:lvl w:ilvl="4" w:tplc="04050019">
      <w:start w:val="1"/>
      <w:numFmt w:val="lowerLetter"/>
      <w:lvlText w:val="%5."/>
      <w:lvlJc w:val="left"/>
      <w:pPr>
        <w:ind w:left="3164" w:hanging="360"/>
      </w:pPr>
    </w:lvl>
    <w:lvl w:ilvl="5" w:tplc="0405001B">
      <w:start w:val="1"/>
      <w:numFmt w:val="lowerRoman"/>
      <w:lvlText w:val="%6."/>
      <w:lvlJc w:val="right"/>
      <w:pPr>
        <w:ind w:left="3884" w:hanging="180"/>
      </w:pPr>
    </w:lvl>
    <w:lvl w:ilvl="6" w:tplc="0405000F">
      <w:start w:val="1"/>
      <w:numFmt w:val="decimal"/>
      <w:lvlText w:val="%7."/>
      <w:lvlJc w:val="left"/>
      <w:pPr>
        <w:ind w:left="4604" w:hanging="360"/>
      </w:pPr>
    </w:lvl>
    <w:lvl w:ilvl="7" w:tplc="04050019">
      <w:start w:val="1"/>
      <w:numFmt w:val="lowerLetter"/>
      <w:lvlText w:val="%8."/>
      <w:lvlJc w:val="left"/>
      <w:pPr>
        <w:ind w:left="5324" w:hanging="360"/>
      </w:pPr>
    </w:lvl>
    <w:lvl w:ilvl="8" w:tplc="0405001B">
      <w:start w:val="1"/>
      <w:numFmt w:val="lowerRoman"/>
      <w:lvlText w:val="%9."/>
      <w:lvlJc w:val="right"/>
      <w:pPr>
        <w:ind w:left="6044" w:hanging="180"/>
      </w:pPr>
    </w:lvl>
  </w:abstractNum>
  <w:abstractNum w:abstractNumId="31" w15:restartNumberingAfterBreak="0">
    <w:nsid w:val="79551157"/>
    <w:multiLevelType w:val="hybridMultilevel"/>
    <w:tmpl w:val="01E2B8F6"/>
    <w:lvl w:ilvl="0" w:tplc="3440FBF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ABB2223"/>
    <w:multiLevelType w:val="hybridMultilevel"/>
    <w:tmpl w:val="F3AA58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7B5D6F0F"/>
    <w:multiLevelType w:val="hybridMultilevel"/>
    <w:tmpl w:val="492A2F02"/>
    <w:lvl w:ilvl="0" w:tplc="9216C0F6">
      <w:start w:val="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C4C4870"/>
    <w:multiLevelType w:val="hybridMultilevel"/>
    <w:tmpl w:val="3CEEDE5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FDD10D3"/>
    <w:multiLevelType w:val="hybridMultilevel"/>
    <w:tmpl w:val="3086EB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20529967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007187">
    <w:abstractNumId w:val="8"/>
  </w:num>
  <w:num w:numId="3" w16cid:durableId="1356151523">
    <w:abstractNumId w:val="28"/>
  </w:num>
  <w:num w:numId="4" w16cid:durableId="1603685305">
    <w:abstractNumId w:val="33"/>
  </w:num>
  <w:num w:numId="5" w16cid:durableId="1640264762">
    <w:abstractNumId w:val="18"/>
  </w:num>
  <w:num w:numId="6" w16cid:durableId="138544853">
    <w:abstractNumId w:val="11"/>
  </w:num>
  <w:num w:numId="7" w16cid:durableId="1049260100">
    <w:abstractNumId w:val="35"/>
  </w:num>
  <w:num w:numId="8" w16cid:durableId="934631821">
    <w:abstractNumId w:val="26"/>
  </w:num>
  <w:num w:numId="9" w16cid:durableId="1576355887">
    <w:abstractNumId w:val="20"/>
  </w:num>
  <w:num w:numId="10" w16cid:durableId="229778991">
    <w:abstractNumId w:val="32"/>
  </w:num>
  <w:num w:numId="11" w16cid:durableId="958485896">
    <w:abstractNumId w:val="1"/>
  </w:num>
  <w:num w:numId="12" w16cid:durableId="2073846308">
    <w:abstractNumId w:val="19"/>
  </w:num>
  <w:num w:numId="13" w16cid:durableId="1985699689">
    <w:abstractNumId w:val="7"/>
  </w:num>
  <w:num w:numId="14" w16cid:durableId="1995992018">
    <w:abstractNumId w:val="10"/>
  </w:num>
  <w:num w:numId="15" w16cid:durableId="1193026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175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59893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04415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76236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3663966">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9423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87560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6382800">
    <w:abstractNumId w:val="34"/>
  </w:num>
  <w:num w:numId="24" w16cid:durableId="1125924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13676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6885470">
    <w:abstractNumId w:val="0"/>
  </w:num>
  <w:num w:numId="27" w16cid:durableId="1043679241">
    <w:abstractNumId w:val="23"/>
  </w:num>
  <w:num w:numId="28" w16cid:durableId="1168592716">
    <w:abstractNumId w:val="31"/>
  </w:num>
  <w:num w:numId="29" w16cid:durableId="1689212440">
    <w:abstractNumId w:val="6"/>
  </w:num>
  <w:num w:numId="30" w16cid:durableId="720977641">
    <w:abstractNumId w:val="29"/>
  </w:num>
  <w:num w:numId="31" w16cid:durableId="826484401">
    <w:abstractNumId w:val="2"/>
  </w:num>
  <w:num w:numId="32" w16cid:durableId="195507058">
    <w:abstractNumId w:val="21"/>
  </w:num>
  <w:num w:numId="33" w16cid:durableId="1612131148">
    <w:abstractNumId w:val="24"/>
  </w:num>
  <w:num w:numId="34" w16cid:durableId="724111917">
    <w:abstractNumId w:val="4"/>
  </w:num>
  <w:num w:numId="35" w16cid:durableId="94906408">
    <w:abstractNumId w:val="30"/>
  </w:num>
  <w:num w:numId="36" w16cid:durableId="776217928">
    <w:abstractNumId w:val="17"/>
  </w:num>
  <w:num w:numId="37" w16cid:durableId="1982076829">
    <w:abstractNumId w:val="27"/>
  </w:num>
  <w:num w:numId="38" w16cid:durableId="523783953">
    <w:abstractNumId w:val="14"/>
  </w:num>
  <w:num w:numId="39" w16cid:durableId="2025741180">
    <w:abstractNumId w:val="3"/>
  </w:num>
  <w:num w:numId="40" w16cid:durableId="1865820385">
    <w:abstractNumId w:val="15"/>
  </w:num>
  <w:num w:numId="41" w16cid:durableId="2130854865">
    <w:abstractNumId w:val="25"/>
  </w:num>
  <w:num w:numId="42" w16cid:durableId="1859856546">
    <w:abstractNumId w:val="22"/>
  </w:num>
  <w:num w:numId="43" w16cid:durableId="409085770">
    <w:abstractNumId w:val="5"/>
  </w:num>
  <w:num w:numId="44" w16cid:durableId="1009604387">
    <w:abstractNumId w:val="9"/>
  </w:num>
  <w:num w:numId="45" w16cid:durableId="749666768">
    <w:abstractNumId w:val="12"/>
  </w:num>
  <w:num w:numId="46" w16cid:durableId="12666928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A4"/>
    <w:rsid w:val="0004458A"/>
    <w:rsid w:val="000E7E83"/>
    <w:rsid w:val="000F7094"/>
    <w:rsid w:val="0015353A"/>
    <w:rsid w:val="00171747"/>
    <w:rsid w:val="00172A55"/>
    <w:rsid w:val="001A53F3"/>
    <w:rsid w:val="001C5740"/>
    <w:rsid w:val="001C63F5"/>
    <w:rsid w:val="00203A01"/>
    <w:rsid w:val="00203DC9"/>
    <w:rsid w:val="00211742"/>
    <w:rsid w:val="0023644E"/>
    <w:rsid w:val="002967A8"/>
    <w:rsid w:val="002A34FA"/>
    <w:rsid w:val="002E09E8"/>
    <w:rsid w:val="003210EA"/>
    <w:rsid w:val="0039012C"/>
    <w:rsid w:val="003D7002"/>
    <w:rsid w:val="003F6A42"/>
    <w:rsid w:val="00405AA3"/>
    <w:rsid w:val="00407A28"/>
    <w:rsid w:val="00417B2A"/>
    <w:rsid w:val="004443D3"/>
    <w:rsid w:val="00444B15"/>
    <w:rsid w:val="004A0CA4"/>
    <w:rsid w:val="004B1752"/>
    <w:rsid w:val="004C2213"/>
    <w:rsid w:val="00502532"/>
    <w:rsid w:val="00506633"/>
    <w:rsid w:val="00522FBB"/>
    <w:rsid w:val="005314D7"/>
    <w:rsid w:val="00532578"/>
    <w:rsid w:val="00542DA8"/>
    <w:rsid w:val="005C28B3"/>
    <w:rsid w:val="006177C9"/>
    <w:rsid w:val="00623D42"/>
    <w:rsid w:val="006E3914"/>
    <w:rsid w:val="007201DD"/>
    <w:rsid w:val="00740EA5"/>
    <w:rsid w:val="0076474D"/>
    <w:rsid w:val="0078786A"/>
    <w:rsid w:val="007B2425"/>
    <w:rsid w:val="007D1CD3"/>
    <w:rsid w:val="007D5C22"/>
    <w:rsid w:val="007E50DB"/>
    <w:rsid w:val="0080092C"/>
    <w:rsid w:val="008022A0"/>
    <w:rsid w:val="00816005"/>
    <w:rsid w:val="0083325D"/>
    <w:rsid w:val="008736B2"/>
    <w:rsid w:val="00885A8A"/>
    <w:rsid w:val="008A6CA5"/>
    <w:rsid w:val="008B22D4"/>
    <w:rsid w:val="008C0542"/>
    <w:rsid w:val="00927642"/>
    <w:rsid w:val="00970780"/>
    <w:rsid w:val="009B478D"/>
    <w:rsid w:val="009C5012"/>
    <w:rsid w:val="009F2275"/>
    <w:rsid w:val="00A03A4E"/>
    <w:rsid w:val="00A50808"/>
    <w:rsid w:val="00A66F8A"/>
    <w:rsid w:val="00A9030A"/>
    <w:rsid w:val="00AC6C0B"/>
    <w:rsid w:val="00B06ED3"/>
    <w:rsid w:val="00B97466"/>
    <w:rsid w:val="00BB5648"/>
    <w:rsid w:val="00BD57DA"/>
    <w:rsid w:val="00C014EB"/>
    <w:rsid w:val="00C240FA"/>
    <w:rsid w:val="00C32005"/>
    <w:rsid w:val="00C4008A"/>
    <w:rsid w:val="00D654C2"/>
    <w:rsid w:val="00D73484"/>
    <w:rsid w:val="00DA42AC"/>
    <w:rsid w:val="00E817A2"/>
    <w:rsid w:val="00EE5572"/>
    <w:rsid w:val="00EF0D65"/>
    <w:rsid w:val="00F00C55"/>
    <w:rsid w:val="00F2735A"/>
    <w:rsid w:val="00F45A01"/>
    <w:rsid w:val="00FC60D7"/>
    <w:rsid w:val="00FF7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94C8"/>
  <w15:chartTrackingRefBased/>
  <w15:docId w15:val="{026AAB93-12A6-4136-87D3-68236AE8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6ED3"/>
    <w:pPr>
      <w:spacing w:line="256" w:lineRule="auto"/>
    </w:pPr>
    <w:rPr>
      <w:kern w:val="0"/>
      <w14:ligatures w14:val="none"/>
    </w:rPr>
  </w:style>
  <w:style w:type="paragraph" w:styleId="Nadpis1">
    <w:name w:val="heading 1"/>
    <w:basedOn w:val="Normln"/>
    <w:next w:val="Normln"/>
    <w:link w:val="Nadpis1Char"/>
    <w:uiPriority w:val="9"/>
    <w:qFormat/>
    <w:rsid w:val="001535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535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0CA4"/>
    <w:pPr>
      <w:tabs>
        <w:tab w:val="center" w:pos="4536"/>
        <w:tab w:val="right" w:pos="9072"/>
      </w:tabs>
      <w:spacing w:after="0" w:line="240" w:lineRule="auto"/>
    </w:pPr>
    <w:rPr>
      <w:kern w:val="2"/>
      <w14:ligatures w14:val="standardContextual"/>
    </w:rPr>
  </w:style>
  <w:style w:type="character" w:customStyle="1" w:styleId="ZhlavChar">
    <w:name w:val="Záhlaví Char"/>
    <w:basedOn w:val="Standardnpsmoodstavce"/>
    <w:link w:val="Zhlav"/>
    <w:uiPriority w:val="99"/>
    <w:rsid w:val="004A0CA4"/>
  </w:style>
  <w:style w:type="paragraph" w:styleId="Zpat">
    <w:name w:val="footer"/>
    <w:basedOn w:val="Normln"/>
    <w:link w:val="ZpatChar"/>
    <w:uiPriority w:val="99"/>
    <w:unhideWhenUsed/>
    <w:rsid w:val="004A0CA4"/>
    <w:pPr>
      <w:tabs>
        <w:tab w:val="center" w:pos="4536"/>
        <w:tab w:val="right" w:pos="9072"/>
      </w:tabs>
      <w:spacing w:after="0" w:line="240" w:lineRule="auto"/>
    </w:pPr>
    <w:rPr>
      <w:kern w:val="2"/>
      <w14:ligatures w14:val="standardContextual"/>
    </w:rPr>
  </w:style>
  <w:style w:type="character" w:customStyle="1" w:styleId="ZpatChar">
    <w:name w:val="Zápatí Char"/>
    <w:basedOn w:val="Standardnpsmoodstavce"/>
    <w:link w:val="Zpat"/>
    <w:uiPriority w:val="99"/>
    <w:rsid w:val="004A0CA4"/>
  </w:style>
  <w:style w:type="character" w:styleId="Hypertextovodkaz">
    <w:name w:val="Hyperlink"/>
    <w:basedOn w:val="Standardnpsmoodstavce"/>
    <w:uiPriority w:val="99"/>
    <w:unhideWhenUsed/>
    <w:rsid w:val="004A0CA4"/>
    <w:rPr>
      <w:color w:val="0563C1" w:themeColor="hyperlink"/>
      <w:u w:val="single"/>
    </w:rPr>
  </w:style>
  <w:style w:type="character" w:customStyle="1" w:styleId="Nadpis1Char">
    <w:name w:val="Nadpis 1 Char"/>
    <w:basedOn w:val="Standardnpsmoodstavce"/>
    <w:link w:val="Nadpis1"/>
    <w:uiPriority w:val="9"/>
    <w:rsid w:val="0015353A"/>
    <w:rPr>
      <w:rFonts w:asciiTheme="majorHAnsi" w:eastAsiaTheme="majorEastAsia" w:hAnsiTheme="majorHAnsi" w:cstheme="majorBidi"/>
      <w:color w:val="2F5496" w:themeColor="accent1" w:themeShade="BF"/>
      <w:kern w:val="0"/>
      <w:sz w:val="32"/>
      <w:szCs w:val="32"/>
      <w14:ligatures w14:val="none"/>
    </w:rPr>
  </w:style>
  <w:style w:type="character" w:customStyle="1" w:styleId="Nadpis3Char">
    <w:name w:val="Nadpis 3 Char"/>
    <w:basedOn w:val="Standardnpsmoodstavce"/>
    <w:link w:val="Nadpis3"/>
    <w:uiPriority w:val="9"/>
    <w:semiHidden/>
    <w:rsid w:val="0015353A"/>
    <w:rPr>
      <w:rFonts w:asciiTheme="majorHAnsi" w:eastAsiaTheme="majorEastAsia" w:hAnsiTheme="majorHAnsi" w:cstheme="majorBidi"/>
      <w:color w:val="1F3763" w:themeColor="accent1" w:themeShade="7F"/>
      <w:kern w:val="0"/>
      <w:sz w:val="24"/>
      <w:szCs w:val="24"/>
      <w14:ligatures w14:val="none"/>
    </w:rPr>
  </w:style>
  <w:style w:type="paragraph" w:styleId="Obsah1">
    <w:name w:val="toc 1"/>
    <w:basedOn w:val="Normln"/>
    <w:next w:val="Normln"/>
    <w:autoRedefine/>
    <w:uiPriority w:val="39"/>
    <w:semiHidden/>
    <w:unhideWhenUsed/>
    <w:rsid w:val="0015353A"/>
    <w:pPr>
      <w:spacing w:after="100"/>
    </w:pPr>
  </w:style>
  <w:style w:type="paragraph" w:styleId="Obsah3">
    <w:name w:val="toc 3"/>
    <w:basedOn w:val="Normln"/>
    <w:next w:val="Normln"/>
    <w:autoRedefine/>
    <w:uiPriority w:val="39"/>
    <w:semiHidden/>
    <w:unhideWhenUsed/>
    <w:rsid w:val="0015353A"/>
    <w:pPr>
      <w:spacing w:after="100"/>
      <w:ind w:left="440"/>
    </w:pPr>
  </w:style>
  <w:style w:type="paragraph" w:styleId="Odstavecseseznamem">
    <w:name w:val="List Paragraph"/>
    <w:basedOn w:val="Normln"/>
    <w:uiPriority w:val="34"/>
    <w:qFormat/>
    <w:rsid w:val="0015353A"/>
    <w:pPr>
      <w:ind w:left="720"/>
      <w:contextualSpacing/>
    </w:pPr>
  </w:style>
  <w:style w:type="paragraph" w:styleId="Nadpisobsahu">
    <w:name w:val="TOC Heading"/>
    <w:basedOn w:val="Nadpis1"/>
    <w:next w:val="Normln"/>
    <w:uiPriority w:val="39"/>
    <w:semiHidden/>
    <w:unhideWhenUsed/>
    <w:qFormat/>
    <w:rsid w:val="0015353A"/>
    <w:pPr>
      <w:outlineLvl w:val="9"/>
    </w:pPr>
    <w:rPr>
      <w:lang w:eastAsia="cs-CZ"/>
    </w:rPr>
  </w:style>
  <w:style w:type="table" w:styleId="Mkatabulky">
    <w:name w:val="Table Grid"/>
    <w:basedOn w:val="Normlntabulka"/>
    <w:uiPriority w:val="39"/>
    <w:rsid w:val="00542D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174">
      <w:bodyDiv w:val="1"/>
      <w:marLeft w:val="0"/>
      <w:marRight w:val="0"/>
      <w:marTop w:val="0"/>
      <w:marBottom w:val="0"/>
      <w:divBdr>
        <w:top w:val="none" w:sz="0" w:space="0" w:color="auto"/>
        <w:left w:val="none" w:sz="0" w:space="0" w:color="auto"/>
        <w:bottom w:val="none" w:sz="0" w:space="0" w:color="auto"/>
        <w:right w:val="none" w:sz="0" w:space="0" w:color="auto"/>
      </w:divBdr>
    </w:div>
    <w:div w:id="64577006">
      <w:bodyDiv w:val="1"/>
      <w:marLeft w:val="0"/>
      <w:marRight w:val="0"/>
      <w:marTop w:val="0"/>
      <w:marBottom w:val="0"/>
      <w:divBdr>
        <w:top w:val="none" w:sz="0" w:space="0" w:color="auto"/>
        <w:left w:val="none" w:sz="0" w:space="0" w:color="auto"/>
        <w:bottom w:val="none" w:sz="0" w:space="0" w:color="auto"/>
        <w:right w:val="none" w:sz="0" w:space="0" w:color="auto"/>
      </w:divBdr>
    </w:div>
    <w:div w:id="341590844">
      <w:bodyDiv w:val="1"/>
      <w:marLeft w:val="0"/>
      <w:marRight w:val="0"/>
      <w:marTop w:val="0"/>
      <w:marBottom w:val="0"/>
      <w:divBdr>
        <w:top w:val="none" w:sz="0" w:space="0" w:color="auto"/>
        <w:left w:val="none" w:sz="0" w:space="0" w:color="auto"/>
        <w:bottom w:val="none" w:sz="0" w:space="0" w:color="auto"/>
        <w:right w:val="none" w:sz="0" w:space="0" w:color="auto"/>
      </w:divBdr>
    </w:div>
    <w:div w:id="497229717">
      <w:bodyDiv w:val="1"/>
      <w:marLeft w:val="0"/>
      <w:marRight w:val="0"/>
      <w:marTop w:val="0"/>
      <w:marBottom w:val="0"/>
      <w:divBdr>
        <w:top w:val="none" w:sz="0" w:space="0" w:color="auto"/>
        <w:left w:val="none" w:sz="0" w:space="0" w:color="auto"/>
        <w:bottom w:val="none" w:sz="0" w:space="0" w:color="auto"/>
        <w:right w:val="none" w:sz="0" w:space="0" w:color="auto"/>
      </w:divBdr>
    </w:div>
    <w:div w:id="666204047">
      <w:bodyDiv w:val="1"/>
      <w:marLeft w:val="0"/>
      <w:marRight w:val="0"/>
      <w:marTop w:val="0"/>
      <w:marBottom w:val="0"/>
      <w:divBdr>
        <w:top w:val="none" w:sz="0" w:space="0" w:color="auto"/>
        <w:left w:val="none" w:sz="0" w:space="0" w:color="auto"/>
        <w:bottom w:val="none" w:sz="0" w:space="0" w:color="auto"/>
        <w:right w:val="none" w:sz="0" w:space="0" w:color="auto"/>
      </w:divBdr>
    </w:div>
    <w:div w:id="688064186">
      <w:bodyDiv w:val="1"/>
      <w:marLeft w:val="0"/>
      <w:marRight w:val="0"/>
      <w:marTop w:val="0"/>
      <w:marBottom w:val="0"/>
      <w:divBdr>
        <w:top w:val="none" w:sz="0" w:space="0" w:color="auto"/>
        <w:left w:val="none" w:sz="0" w:space="0" w:color="auto"/>
        <w:bottom w:val="none" w:sz="0" w:space="0" w:color="auto"/>
        <w:right w:val="none" w:sz="0" w:space="0" w:color="auto"/>
      </w:divBdr>
    </w:div>
    <w:div w:id="1214654505">
      <w:bodyDiv w:val="1"/>
      <w:marLeft w:val="0"/>
      <w:marRight w:val="0"/>
      <w:marTop w:val="0"/>
      <w:marBottom w:val="0"/>
      <w:divBdr>
        <w:top w:val="none" w:sz="0" w:space="0" w:color="auto"/>
        <w:left w:val="none" w:sz="0" w:space="0" w:color="auto"/>
        <w:bottom w:val="none" w:sz="0" w:space="0" w:color="auto"/>
        <w:right w:val="none" w:sz="0" w:space="0" w:color="auto"/>
      </w:divBdr>
    </w:div>
    <w:div w:id="181791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lucar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ilucare.cz" TargetMode="External"/><Relationship Id="rId1" Type="http://schemas.openxmlformats.org/officeDocument/2006/relationships/hyperlink" Target="mailto:info@milucar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3097</Words>
  <Characters>18278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Lagronová</dc:creator>
  <cp:keywords/>
  <dc:description/>
  <cp:lastModifiedBy>Mirka Petruskova</cp:lastModifiedBy>
  <cp:revision>2</cp:revision>
  <dcterms:created xsi:type="dcterms:W3CDTF">2025-04-05T12:36:00Z</dcterms:created>
  <dcterms:modified xsi:type="dcterms:W3CDTF">2025-04-05T12:36:00Z</dcterms:modified>
</cp:coreProperties>
</file>